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F6" w:rsidRP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Quelle action publique pour l’environnement ?</w:t>
      </w:r>
    </w:p>
    <w:p w:rsidR="00D04EF6" w:rsidRP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w:t>
      </w:r>
    </w:p>
    <w:p w:rsidR="00D04EF6" w:rsidRPr="00D04EF6" w:rsidRDefault="0085581A"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Pr>
          <w:rFonts w:asciiTheme="minorHAnsi" w:eastAsia="Calibri" w:hAnsiTheme="minorHAnsi" w:cstheme="minorHAnsi"/>
          <w:b/>
          <w:noProof/>
          <w:color w:val="000000" w:themeColor="text1"/>
          <w:sz w:val="44"/>
          <w:szCs w:val="44"/>
        </w:rPr>
        <w:t>Quelles sont les contraintes auxquelles fait face l’action publique internationale</w:t>
      </w:r>
      <w:r w:rsidR="00D04EF6" w:rsidRPr="00D04EF6">
        <w:rPr>
          <w:rFonts w:asciiTheme="minorHAnsi" w:eastAsia="Calibri" w:hAnsiTheme="minorHAnsi" w:cstheme="minorHAnsi"/>
          <w:b/>
          <w:noProof/>
          <w:color w:val="000000" w:themeColor="text1"/>
          <w:sz w:val="44"/>
          <w:szCs w:val="44"/>
        </w:rPr>
        <w:t xml:space="preserve"> ? (</w:t>
      </w:r>
      <w:r w:rsidR="00CC5BE2">
        <w:rPr>
          <w:rFonts w:asciiTheme="minorHAnsi" w:eastAsia="Calibri" w:hAnsiTheme="minorHAnsi" w:cstheme="minorHAnsi"/>
          <w:b/>
          <w:noProof/>
          <w:color w:val="000000" w:themeColor="text1"/>
          <w:sz w:val="44"/>
          <w:szCs w:val="44"/>
        </w:rPr>
        <w:t>4/4</w:t>
      </w:r>
      <w:r w:rsidR="00D04EF6" w:rsidRPr="00D04EF6">
        <w:rPr>
          <w:rFonts w:asciiTheme="minorHAnsi" w:eastAsia="Calibri" w:hAnsiTheme="minorHAnsi" w:cstheme="minorHAnsi"/>
          <w:b/>
          <w:noProof/>
          <w:color w:val="000000" w:themeColor="text1"/>
          <w:sz w:val="44"/>
          <w:szCs w:val="44"/>
        </w:rPr>
        <w:t>)</w:t>
      </w:r>
    </w:p>
    <w:p w:rsidR="00D04EF6" w:rsidRDefault="00D04EF6" w:rsidP="00D04EF6">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noProof/>
          <w:color w:val="000000" w:themeColor="text1"/>
          <w:sz w:val="44"/>
          <w:szCs w:val="44"/>
        </w:rPr>
      </w:pPr>
      <w:r w:rsidRPr="00D04EF6">
        <w:rPr>
          <w:rFonts w:asciiTheme="minorHAnsi" w:eastAsia="Calibri" w:hAnsiTheme="minorHAnsi" w:cstheme="minorHAnsi"/>
          <w:b/>
          <w:noProof/>
          <w:color w:val="000000" w:themeColor="text1"/>
          <w:sz w:val="44"/>
          <w:szCs w:val="44"/>
        </w:rPr>
        <w:t>--</w:t>
      </w:r>
    </w:p>
    <w:p w:rsidR="005A4538" w:rsidRPr="000D5D82" w:rsidRDefault="005A4538" w:rsidP="00D04EF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4"/>
          <w:szCs w:val="44"/>
        </w:rPr>
      </w:pPr>
      <w:r w:rsidRPr="000D5D82">
        <w:rPr>
          <w:rFonts w:asciiTheme="minorHAnsi" w:hAnsiTheme="minorHAnsi" w:cstheme="minorHAnsi"/>
          <w:b/>
          <w:sz w:val="44"/>
          <w:szCs w:val="44"/>
        </w:rPr>
        <w:t>Fichier d’activités</w:t>
      </w:r>
    </w:p>
    <w:p w:rsidR="005A4538" w:rsidRDefault="005A4538" w:rsidP="00E61E55">
      <w:pPr>
        <w:pBdr>
          <w:bottom w:val="single" w:sz="4" w:space="1" w:color="auto"/>
        </w:pBdr>
        <w:jc w:val="center"/>
        <w:rPr>
          <w:rFonts w:ascii="Calibri Light" w:hAnsi="Calibri Light"/>
          <w:b/>
          <w:color w:val="000000" w:themeColor="text1"/>
          <w:sz w:val="28"/>
          <w:szCs w:val="28"/>
        </w:rPr>
      </w:pPr>
    </w:p>
    <w:p w:rsidR="00B36ECA" w:rsidRPr="00144306" w:rsidRDefault="00144306" w:rsidP="00144306">
      <w:pPr>
        <w:pBdr>
          <w:bottom w:val="single" w:sz="4" w:space="1" w:color="auto"/>
        </w:pBdr>
        <w:jc w:val="center"/>
        <w:rPr>
          <w:rFonts w:ascii="Calibri Light" w:hAnsi="Calibri Light"/>
          <w:b/>
          <w:color w:val="000000" w:themeColor="text1"/>
          <w:sz w:val="32"/>
          <w:szCs w:val="32"/>
          <w:u w:val="single"/>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Vérification des connaissances</w:t>
      </w:r>
    </w:p>
    <w:p w:rsidR="004350E9" w:rsidRDefault="00144306" w:rsidP="0085581A">
      <w:pPr>
        <w:spacing w:before="120" w:after="120" w:line="276" w:lineRule="auto"/>
        <w:rPr>
          <w:rFonts w:ascii="Calibri Light" w:hAnsi="Calibri Light" w:cs="Calibri Light"/>
          <w:bCs/>
          <w:color w:val="000000" w:themeColor="text1"/>
          <w:sz w:val="28"/>
          <w:szCs w:val="28"/>
        </w:rPr>
      </w:pPr>
      <w:r w:rsidRPr="00144306">
        <w:rPr>
          <w:rFonts w:ascii="Calibri Light" w:hAnsi="Calibri Light" w:cs="Calibri Light"/>
          <w:b/>
          <w:color w:val="000000" w:themeColor="text1"/>
          <w:sz w:val="28"/>
          <w:szCs w:val="28"/>
          <w:u w:val="single"/>
        </w:rPr>
        <w:t>Exercice 1</w:t>
      </w:r>
      <w:r w:rsidRPr="00144306">
        <w:rPr>
          <w:rFonts w:ascii="Calibri Light" w:hAnsi="Calibri Light" w:cs="Calibri Light"/>
          <w:b/>
          <w:color w:val="000000" w:themeColor="text1"/>
          <w:sz w:val="28"/>
          <w:szCs w:val="28"/>
        </w:rPr>
        <w:t xml:space="preserve"> : </w:t>
      </w:r>
      <w:r w:rsidR="00A7314E">
        <w:rPr>
          <w:rFonts w:ascii="Calibri Light" w:hAnsi="Calibri Light" w:cs="Calibri Light"/>
          <w:b/>
          <w:color w:val="000000" w:themeColor="text1"/>
          <w:sz w:val="28"/>
          <w:szCs w:val="28"/>
        </w:rPr>
        <w:t xml:space="preserve">Vrai ou faux ? </w:t>
      </w:r>
      <w:r w:rsidR="00A7314E">
        <w:rPr>
          <w:rFonts w:ascii="Calibri Light" w:hAnsi="Calibri Light" w:cs="Calibri Light"/>
          <w:bCs/>
          <w:color w:val="000000" w:themeColor="text1"/>
          <w:sz w:val="28"/>
          <w:szCs w:val="28"/>
        </w:rPr>
        <w:t xml:space="preserve">Justifier votre réponse.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9"/>
        <w:gridCol w:w="598"/>
        <w:gridCol w:w="665"/>
        <w:gridCol w:w="3810"/>
      </w:tblGrid>
      <w:tr w:rsidR="00A7314E" w:rsidTr="00673851">
        <w:tc>
          <w:tcPr>
            <w:tcW w:w="5609" w:type="dxa"/>
            <w:shd w:val="clear" w:color="auto" w:fill="auto"/>
          </w:tcPr>
          <w:p w:rsidR="00A7314E" w:rsidRDefault="00A7314E" w:rsidP="00673851">
            <w:pPr>
              <w:rPr>
                <w:rFonts w:ascii="Calibri Light" w:hAnsi="Calibri Light" w:cs="Calibri Light"/>
                <w:bCs/>
                <w:color w:val="000000"/>
              </w:rPr>
            </w:pPr>
          </w:p>
        </w:tc>
        <w:tc>
          <w:tcPr>
            <w:tcW w:w="598" w:type="dxa"/>
            <w:shd w:val="clear" w:color="auto" w:fill="auto"/>
          </w:tcPr>
          <w:p w:rsidR="00A7314E" w:rsidRDefault="00A7314E" w:rsidP="00A7314E">
            <w:pPr>
              <w:jc w:val="center"/>
              <w:rPr>
                <w:rFonts w:ascii="Calibri Light" w:hAnsi="Calibri Light" w:cs="Calibri Light"/>
                <w:bCs/>
                <w:color w:val="000000"/>
              </w:rPr>
            </w:pPr>
            <w:r>
              <w:rPr>
                <w:rFonts w:ascii="Calibri Light" w:hAnsi="Calibri Light" w:cs="Calibri Light"/>
                <w:bCs/>
                <w:color w:val="000000"/>
              </w:rPr>
              <w:t>Vrai</w:t>
            </w:r>
          </w:p>
        </w:tc>
        <w:tc>
          <w:tcPr>
            <w:tcW w:w="665" w:type="dxa"/>
            <w:shd w:val="clear" w:color="auto" w:fill="auto"/>
          </w:tcPr>
          <w:p w:rsidR="00A7314E" w:rsidRDefault="00A7314E" w:rsidP="00A7314E">
            <w:pPr>
              <w:jc w:val="center"/>
              <w:rPr>
                <w:rFonts w:ascii="Calibri Light" w:hAnsi="Calibri Light" w:cs="Calibri Light"/>
                <w:bCs/>
                <w:color w:val="000000"/>
              </w:rPr>
            </w:pPr>
            <w:r>
              <w:rPr>
                <w:rFonts w:ascii="Calibri Light" w:hAnsi="Calibri Light" w:cs="Calibri Light"/>
                <w:bCs/>
                <w:color w:val="000000"/>
              </w:rPr>
              <w:t>Faux</w:t>
            </w:r>
          </w:p>
        </w:tc>
        <w:tc>
          <w:tcPr>
            <w:tcW w:w="3810" w:type="dxa"/>
            <w:shd w:val="clear" w:color="auto" w:fill="auto"/>
          </w:tcPr>
          <w:p w:rsidR="00A7314E" w:rsidRDefault="00A7314E" w:rsidP="00A7314E">
            <w:pPr>
              <w:jc w:val="center"/>
              <w:rPr>
                <w:rFonts w:ascii="Calibri Light" w:hAnsi="Calibri Light" w:cs="Calibri Light"/>
                <w:bCs/>
                <w:color w:val="000000"/>
              </w:rPr>
            </w:pPr>
            <w:r>
              <w:rPr>
                <w:rFonts w:ascii="Calibri Light" w:hAnsi="Calibri Light" w:cs="Calibri Light"/>
                <w:bCs/>
                <w:color w:val="000000"/>
              </w:rPr>
              <w:t>Justification</w:t>
            </w:r>
          </w:p>
        </w:tc>
      </w:tr>
      <w:tr w:rsidR="00A7314E" w:rsidTr="00673851">
        <w:tc>
          <w:tcPr>
            <w:tcW w:w="5609" w:type="dxa"/>
            <w:shd w:val="clear" w:color="auto" w:fill="auto"/>
          </w:tcPr>
          <w:p w:rsidR="00A7314E" w:rsidRDefault="00A7314E" w:rsidP="00673851">
            <w:pPr>
              <w:rPr>
                <w:rFonts w:ascii="Calibri Light" w:hAnsi="Calibri Light" w:cs="Calibri Light"/>
                <w:bCs/>
                <w:color w:val="000000"/>
              </w:rPr>
            </w:pPr>
            <w:r>
              <w:rPr>
                <w:rFonts w:ascii="Calibri Light" w:hAnsi="Calibri Light" w:cs="Calibri Light"/>
                <w:bCs/>
                <w:color w:val="000000"/>
              </w:rPr>
              <w:t xml:space="preserve">Le climat est un bien commun, c’est-à-dire qu’il est rival et </w:t>
            </w:r>
            <w:proofErr w:type="spellStart"/>
            <w:r>
              <w:rPr>
                <w:rFonts w:ascii="Calibri Light" w:hAnsi="Calibri Light" w:cs="Calibri Light"/>
                <w:bCs/>
                <w:color w:val="000000"/>
              </w:rPr>
              <w:t>excluable</w:t>
            </w:r>
            <w:proofErr w:type="spellEnd"/>
            <w:r>
              <w:rPr>
                <w:rFonts w:ascii="Calibri Light" w:hAnsi="Calibri Light" w:cs="Calibri Light"/>
                <w:bCs/>
                <w:color w:val="000000"/>
              </w:rPr>
              <w:t xml:space="preserve">. </w:t>
            </w:r>
          </w:p>
        </w:tc>
        <w:tc>
          <w:tcPr>
            <w:tcW w:w="598" w:type="dxa"/>
            <w:shd w:val="clear" w:color="auto" w:fill="auto"/>
          </w:tcPr>
          <w:p w:rsidR="00A7314E" w:rsidRDefault="00A7314E" w:rsidP="00673851">
            <w:pPr>
              <w:rPr>
                <w:rFonts w:ascii="Calibri Light" w:hAnsi="Calibri Light" w:cs="Calibri Light"/>
                <w:bCs/>
                <w:color w:val="000000"/>
              </w:rPr>
            </w:pPr>
          </w:p>
        </w:tc>
        <w:tc>
          <w:tcPr>
            <w:tcW w:w="665" w:type="dxa"/>
            <w:shd w:val="clear" w:color="auto" w:fill="auto"/>
          </w:tcPr>
          <w:p w:rsidR="00A7314E" w:rsidRDefault="00A7314E" w:rsidP="00673851">
            <w:pPr>
              <w:rPr>
                <w:rFonts w:ascii="Calibri Light" w:hAnsi="Calibri Light" w:cs="Calibri Light"/>
                <w:bCs/>
                <w:color w:val="000000"/>
              </w:rPr>
            </w:pPr>
          </w:p>
        </w:tc>
        <w:tc>
          <w:tcPr>
            <w:tcW w:w="3810" w:type="dxa"/>
            <w:shd w:val="clear" w:color="auto" w:fill="auto"/>
          </w:tcPr>
          <w:p w:rsidR="00A7314E" w:rsidRDefault="00A7314E" w:rsidP="00673851">
            <w:pPr>
              <w:rPr>
                <w:rFonts w:ascii="Calibri Light" w:hAnsi="Calibri Light" w:cs="Calibri Light"/>
                <w:b/>
                <w:color w:val="000000"/>
              </w:rPr>
            </w:pPr>
          </w:p>
        </w:tc>
      </w:tr>
      <w:tr w:rsidR="00A7314E" w:rsidTr="00673851">
        <w:tc>
          <w:tcPr>
            <w:tcW w:w="5609" w:type="dxa"/>
            <w:shd w:val="clear" w:color="auto" w:fill="auto"/>
          </w:tcPr>
          <w:p w:rsidR="00A7314E" w:rsidRDefault="00A7314E" w:rsidP="00A7314E">
            <w:pPr>
              <w:jc w:val="both"/>
              <w:rPr>
                <w:rFonts w:ascii="Calibri Light" w:hAnsi="Calibri Light" w:cs="Calibri Light"/>
                <w:bCs/>
                <w:color w:val="000000"/>
              </w:rPr>
            </w:pPr>
            <w:r>
              <w:rPr>
                <w:rFonts w:ascii="Calibri Light" w:hAnsi="Calibri Light" w:cs="Calibri Light"/>
                <w:bCs/>
                <w:color w:val="000000"/>
              </w:rPr>
              <w:t xml:space="preserve">On dit qu’un pays adopte un comportement de passager clandestin lorsqu’il </w:t>
            </w:r>
            <w:r w:rsidRPr="00A7314E">
              <w:rPr>
                <w:rFonts w:ascii="Calibri Light" w:hAnsi="Calibri Light" w:cs="Calibri Light"/>
                <w:bCs/>
                <w:color w:val="000000"/>
              </w:rPr>
              <w:t xml:space="preserve">refuse de </w:t>
            </w:r>
            <w:r>
              <w:rPr>
                <w:rFonts w:ascii="Calibri Light" w:hAnsi="Calibri Light" w:cs="Calibri Light"/>
                <w:bCs/>
                <w:color w:val="000000"/>
              </w:rPr>
              <w:t>faire des efforts de</w:t>
            </w:r>
            <w:r w:rsidRPr="00A7314E">
              <w:rPr>
                <w:rFonts w:ascii="Calibri Light" w:hAnsi="Calibri Light" w:cs="Calibri Light"/>
                <w:bCs/>
                <w:color w:val="000000"/>
              </w:rPr>
              <w:t xml:space="preserve"> lutte contre le changement climatique mais </w:t>
            </w:r>
            <w:r>
              <w:rPr>
                <w:rFonts w:ascii="Calibri Light" w:hAnsi="Calibri Light" w:cs="Calibri Light"/>
                <w:bCs/>
                <w:color w:val="000000"/>
              </w:rPr>
              <w:t>souhaite bénéficier</w:t>
            </w:r>
            <w:r w:rsidRPr="00A7314E">
              <w:rPr>
                <w:rFonts w:ascii="Calibri Light" w:hAnsi="Calibri Light" w:cs="Calibri Light"/>
                <w:bCs/>
                <w:color w:val="000000"/>
              </w:rPr>
              <w:t xml:space="preserve"> des efforts faits par les autres pays pour dépolluer</w:t>
            </w:r>
            <w:r>
              <w:rPr>
                <w:rFonts w:ascii="Calibri Light" w:hAnsi="Calibri Light" w:cs="Calibri Light"/>
                <w:bCs/>
                <w:color w:val="000000"/>
              </w:rPr>
              <w:t>.</w:t>
            </w:r>
          </w:p>
        </w:tc>
        <w:tc>
          <w:tcPr>
            <w:tcW w:w="598" w:type="dxa"/>
            <w:shd w:val="clear" w:color="auto" w:fill="auto"/>
          </w:tcPr>
          <w:p w:rsidR="00A7314E" w:rsidRDefault="00A7314E" w:rsidP="00673851">
            <w:pPr>
              <w:rPr>
                <w:rFonts w:ascii="Calibri Light" w:hAnsi="Calibri Light" w:cs="Calibri Light"/>
                <w:bCs/>
                <w:color w:val="000000"/>
              </w:rPr>
            </w:pPr>
          </w:p>
        </w:tc>
        <w:tc>
          <w:tcPr>
            <w:tcW w:w="665" w:type="dxa"/>
            <w:shd w:val="clear" w:color="auto" w:fill="auto"/>
          </w:tcPr>
          <w:p w:rsidR="00A7314E" w:rsidRDefault="00A7314E" w:rsidP="00673851">
            <w:pPr>
              <w:rPr>
                <w:rFonts w:ascii="Calibri Light" w:hAnsi="Calibri Light" w:cs="Calibri Light"/>
                <w:bCs/>
                <w:color w:val="000000"/>
              </w:rPr>
            </w:pPr>
          </w:p>
        </w:tc>
        <w:tc>
          <w:tcPr>
            <w:tcW w:w="3810" w:type="dxa"/>
            <w:shd w:val="clear" w:color="auto" w:fill="auto"/>
          </w:tcPr>
          <w:p w:rsidR="00A7314E" w:rsidRDefault="00A7314E" w:rsidP="00673851">
            <w:pPr>
              <w:rPr>
                <w:rFonts w:ascii="Calibri Light" w:hAnsi="Calibri Light" w:cs="Calibri Light"/>
                <w:b/>
                <w:color w:val="000000"/>
              </w:rPr>
            </w:pPr>
          </w:p>
        </w:tc>
      </w:tr>
      <w:tr w:rsidR="00A7314E" w:rsidTr="00673851">
        <w:tc>
          <w:tcPr>
            <w:tcW w:w="5609" w:type="dxa"/>
            <w:shd w:val="clear" w:color="auto" w:fill="auto"/>
          </w:tcPr>
          <w:p w:rsidR="00A7314E" w:rsidRDefault="004B253E" w:rsidP="00673851">
            <w:pPr>
              <w:rPr>
                <w:rFonts w:ascii="Calibri Light" w:hAnsi="Calibri Light" w:cs="Calibri Light"/>
                <w:bCs/>
                <w:color w:val="000000"/>
              </w:rPr>
            </w:pPr>
            <w:r>
              <w:rPr>
                <w:rFonts w:ascii="Calibri Light" w:hAnsi="Calibri Light" w:cs="Calibri Light"/>
                <w:bCs/>
                <w:color w:val="000000"/>
              </w:rPr>
              <w:t xml:space="preserve">Les accords internationaux prévoient que les pays en développement, qui ont une responsabilité historique dans le changement climatique, doivent faire davantage d’efforts que les pays développés pour réduire leurs émissions de CO2. </w:t>
            </w:r>
          </w:p>
        </w:tc>
        <w:tc>
          <w:tcPr>
            <w:tcW w:w="598" w:type="dxa"/>
            <w:shd w:val="clear" w:color="auto" w:fill="auto"/>
          </w:tcPr>
          <w:p w:rsidR="00A7314E" w:rsidRDefault="00A7314E" w:rsidP="00673851">
            <w:pPr>
              <w:rPr>
                <w:rFonts w:ascii="Calibri Light" w:hAnsi="Calibri Light" w:cs="Calibri Light"/>
                <w:bCs/>
                <w:color w:val="000000"/>
              </w:rPr>
            </w:pPr>
          </w:p>
        </w:tc>
        <w:tc>
          <w:tcPr>
            <w:tcW w:w="665" w:type="dxa"/>
            <w:shd w:val="clear" w:color="auto" w:fill="auto"/>
          </w:tcPr>
          <w:p w:rsidR="00A7314E" w:rsidRDefault="00A7314E" w:rsidP="00673851">
            <w:pPr>
              <w:rPr>
                <w:rFonts w:ascii="Calibri Light" w:hAnsi="Calibri Light" w:cs="Calibri Light"/>
                <w:bCs/>
                <w:color w:val="000000"/>
              </w:rPr>
            </w:pPr>
          </w:p>
        </w:tc>
        <w:tc>
          <w:tcPr>
            <w:tcW w:w="3810" w:type="dxa"/>
            <w:shd w:val="clear" w:color="auto" w:fill="auto"/>
          </w:tcPr>
          <w:p w:rsidR="00A7314E" w:rsidRDefault="00A7314E" w:rsidP="00673851">
            <w:pPr>
              <w:rPr>
                <w:rFonts w:ascii="Calibri Light" w:hAnsi="Calibri Light" w:cs="Calibri Light"/>
                <w:b/>
                <w:color w:val="000000"/>
              </w:rPr>
            </w:pPr>
          </w:p>
        </w:tc>
      </w:tr>
      <w:tr w:rsidR="00A7314E" w:rsidTr="00673851">
        <w:tc>
          <w:tcPr>
            <w:tcW w:w="5609" w:type="dxa"/>
            <w:shd w:val="clear" w:color="auto" w:fill="auto"/>
          </w:tcPr>
          <w:p w:rsidR="00A7314E" w:rsidRDefault="004B253E" w:rsidP="00673851">
            <w:pPr>
              <w:rPr>
                <w:rFonts w:ascii="Calibri Light" w:hAnsi="Calibri Light" w:cs="Calibri Light"/>
                <w:bCs/>
                <w:color w:val="000000"/>
              </w:rPr>
            </w:pPr>
            <w:r>
              <w:rPr>
                <w:rFonts w:ascii="Calibri Light" w:hAnsi="Calibri Light" w:cs="Calibri Light"/>
                <w:bCs/>
                <w:color w:val="000000"/>
              </w:rPr>
              <w:t xml:space="preserve">Les inégalités face aux conséquences du changement climatique risquent de renforcer les stratégies de passager clandestin. </w:t>
            </w:r>
          </w:p>
        </w:tc>
        <w:tc>
          <w:tcPr>
            <w:tcW w:w="598" w:type="dxa"/>
            <w:shd w:val="clear" w:color="auto" w:fill="auto"/>
          </w:tcPr>
          <w:p w:rsidR="00A7314E" w:rsidRDefault="00A7314E" w:rsidP="00673851">
            <w:pPr>
              <w:rPr>
                <w:rFonts w:ascii="Calibri Light" w:hAnsi="Calibri Light" w:cs="Calibri Light"/>
                <w:bCs/>
                <w:color w:val="000000"/>
              </w:rPr>
            </w:pPr>
          </w:p>
        </w:tc>
        <w:tc>
          <w:tcPr>
            <w:tcW w:w="665" w:type="dxa"/>
            <w:shd w:val="clear" w:color="auto" w:fill="auto"/>
          </w:tcPr>
          <w:p w:rsidR="00A7314E" w:rsidRDefault="00A7314E" w:rsidP="00673851">
            <w:pPr>
              <w:rPr>
                <w:rFonts w:ascii="Calibri Light" w:hAnsi="Calibri Light" w:cs="Calibri Light"/>
                <w:bCs/>
                <w:color w:val="000000"/>
              </w:rPr>
            </w:pPr>
          </w:p>
        </w:tc>
        <w:tc>
          <w:tcPr>
            <w:tcW w:w="3810" w:type="dxa"/>
            <w:shd w:val="clear" w:color="auto" w:fill="auto"/>
          </w:tcPr>
          <w:p w:rsidR="00A7314E" w:rsidRDefault="00A7314E" w:rsidP="00673851">
            <w:pPr>
              <w:rPr>
                <w:rFonts w:ascii="Calibri Light" w:hAnsi="Calibri Light" w:cs="Calibri Light"/>
                <w:b/>
                <w:color w:val="000000"/>
              </w:rPr>
            </w:pPr>
          </w:p>
        </w:tc>
      </w:tr>
      <w:tr w:rsidR="004B253E" w:rsidTr="00673851">
        <w:tc>
          <w:tcPr>
            <w:tcW w:w="5609" w:type="dxa"/>
            <w:shd w:val="clear" w:color="auto" w:fill="auto"/>
          </w:tcPr>
          <w:p w:rsidR="004B253E" w:rsidRDefault="004B253E" w:rsidP="00673851">
            <w:pPr>
              <w:rPr>
                <w:rFonts w:ascii="Calibri Light" w:hAnsi="Calibri Light" w:cs="Calibri Light"/>
                <w:bCs/>
                <w:color w:val="000000"/>
              </w:rPr>
            </w:pPr>
            <w:r>
              <w:rPr>
                <w:rFonts w:ascii="Calibri Light" w:hAnsi="Calibri Light" w:cs="Calibri Light"/>
                <w:bCs/>
                <w:color w:val="000000"/>
              </w:rPr>
              <w:t xml:space="preserve">Les négociations internationales sur le climat aboutissent toujours à un accord. </w:t>
            </w:r>
          </w:p>
        </w:tc>
        <w:tc>
          <w:tcPr>
            <w:tcW w:w="598" w:type="dxa"/>
            <w:shd w:val="clear" w:color="auto" w:fill="auto"/>
          </w:tcPr>
          <w:p w:rsidR="004B253E" w:rsidRDefault="004B253E" w:rsidP="00673851">
            <w:pPr>
              <w:rPr>
                <w:rFonts w:ascii="Calibri Light" w:hAnsi="Calibri Light" w:cs="Calibri Light"/>
                <w:bCs/>
                <w:color w:val="000000"/>
              </w:rPr>
            </w:pPr>
          </w:p>
        </w:tc>
        <w:tc>
          <w:tcPr>
            <w:tcW w:w="665" w:type="dxa"/>
            <w:shd w:val="clear" w:color="auto" w:fill="auto"/>
          </w:tcPr>
          <w:p w:rsidR="004B253E" w:rsidRDefault="004B253E" w:rsidP="00673851">
            <w:pPr>
              <w:rPr>
                <w:rFonts w:ascii="Calibri Light" w:hAnsi="Calibri Light" w:cs="Calibri Light"/>
                <w:bCs/>
                <w:color w:val="000000"/>
              </w:rPr>
            </w:pPr>
          </w:p>
        </w:tc>
        <w:tc>
          <w:tcPr>
            <w:tcW w:w="3810" w:type="dxa"/>
            <w:shd w:val="clear" w:color="auto" w:fill="auto"/>
          </w:tcPr>
          <w:p w:rsidR="004B253E" w:rsidRDefault="004B253E" w:rsidP="00673851">
            <w:pPr>
              <w:rPr>
                <w:rFonts w:ascii="Calibri Light" w:hAnsi="Calibri Light" w:cs="Calibri Light"/>
                <w:b/>
                <w:color w:val="000000"/>
              </w:rPr>
            </w:pPr>
          </w:p>
        </w:tc>
      </w:tr>
    </w:tbl>
    <w:p w:rsidR="00A7314E" w:rsidRPr="00A7314E" w:rsidRDefault="00A7314E" w:rsidP="0085581A">
      <w:pPr>
        <w:spacing w:before="120" w:after="120" w:line="276" w:lineRule="auto"/>
        <w:rPr>
          <w:rFonts w:ascii="Calibri Light" w:hAnsi="Calibri Light" w:cs="Calibri Light"/>
          <w:bCs/>
          <w:color w:val="000000" w:themeColor="text1"/>
        </w:rPr>
      </w:pPr>
    </w:p>
    <w:p w:rsidR="004350E9" w:rsidRDefault="004350E9" w:rsidP="000A3CEB">
      <w:pPr>
        <w:spacing w:before="120" w:after="120" w:line="276" w:lineRule="auto"/>
        <w:jc w:val="both"/>
        <w:rPr>
          <w:rFonts w:ascii="Calibri Light" w:hAnsi="Calibri Light" w:cs="Calibri Light"/>
          <w:bCs/>
          <w:color w:val="000000" w:themeColor="text1"/>
          <w:sz w:val="28"/>
          <w:szCs w:val="28"/>
        </w:rPr>
      </w:pPr>
      <w:r w:rsidRPr="00144306">
        <w:rPr>
          <w:rFonts w:ascii="Calibri Light" w:hAnsi="Calibri Light" w:cs="Calibri Light"/>
          <w:b/>
          <w:color w:val="000000" w:themeColor="text1"/>
          <w:sz w:val="28"/>
          <w:szCs w:val="28"/>
          <w:u w:val="single"/>
        </w:rPr>
        <w:t xml:space="preserve">Exercice </w:t>
      </w:r>
      <w:r>
        <w:rPr>
          <w:rFonts w:ascii="Calibri Light" w:hAnsi="Calibri Light" w:cs="Calibri Light"/>
          <w:b/>
          <w:color w:val="000000" w:themeColor="text1"/>
          <w:sz w:val="28"/>
          <w:szCs w:val="28"/>
          <w:u w:val="single"/>
        </w:rPr>
        <w:t>2</w:t>
      </w:r>
      <w:r w:rsidRPr="00144306">
        <w:rPr>
          <w:rFonts w:ascii="Calibri Light" w:hAnsi="Calibri Light" w:cs="Calibri Light"/>
          <w:b/>
          <w:color w:val="000000" w:themeColor="text1"/>
          <w:sz w:val="28"/>
          <w:szCs w:val="28"/>
        </w:rPr>
        <w:t xml:space="preserve"> : </w:t>
      </w:r>
      <w:r w:rsidR="004B253E">
        <w:rPr>
          <w:rFonts w:ascii="Calibri Light" w:hAnsi="Calibri Light" w:cs="Calibri Light"/>
          <w:bCs/>
          <w:color w:val="000000" w:themeColor="text1"/>
          <w:sz w:val="28"/>
          <w:szCs w:val="28"/>
        </w:rPr>
        <w:t xml:space="preserve">Relier chaque exemple à l’idée correspondante. </w:t>
      </w:r>
    </w:p>
    <w:tbl>
      <w:tblPr>
        <w:tblW w:w="0" w:type="auto"/>
        <w:tblLook w:val="04A0"/>
      </w:tblPr>
      <w:tblGrid>
        <w:gridCol w:w="4077"/>
        <w:gridCol w:w="993"/>
        <w:gridCol w:w="5536"/>
      </w:tblGrid>
      <w:tr w:rsidR="004B253E" w:rsidRPr="004E0654" w:rsidTr="005009B5">
        <w:tc>
          <w:tcPr>
            <w:tcW w:w="4077" w:type="dxa"/>
            <w:shd w:val="clear" w:color="auto" w:fill="auto"/>
          </w:tcPr>
          <w:p w:rsidR="004B253E" w:rsidRPr="004B253E" w:rsidRDefault="004B253E" w:rsidP="00C220BB">
            <w:pPr>
              <w:spacing w:before="120"/>
              <w:jc w:val="right"/>
              <w:rPr>
                <w:rFonts w:ascii="Calibri Light" w:hAnsi="Calibri Light" w:cs="Calibri Light"/>
                <w:bCs/>
                <w:color w:val="000000"/>
              </w:rPr>
            </w:pPr>
            <w:r>
              <w:rPr>
                <w:rFonts w:ascii="Calibri Light" w:hAnsi="Calibri Light" w:cs="Calibri Light"/>
                <w:bCs/>
                <w:color w:val="000000"/>
              </w:rPr>
              <w:t>Les accords sur le climat se heurtent à des stratégies de passager clandestin</w:t>
            </w:r>
            <w:r w:rsidR="00762565">
              <w:rPr>
                <w:rFonts w:ascii="Calibri Light" w:hAnsi="Calibri Light" w:cs="Calibri Light"/>
                <w:bCs/>
                <w:color w:val="000000"/>
              </w:rPr>
              <w:t xml:space="preserve"> </w:t>
            </w:r>
            <w:r w:rsidRPr="004B253E">
              <w:rPr>
                <w:rFonts w:ascii="Calibri Light" w:hAnsi="Calibri Light" w:cs="Calibri Light"/>
                <w:bCs/>
                <w:color w:val="000000"/>
              </w:rPr>
              <w:t>•</w:t>
            </w:r>
          </w:p>
        </w:tc>
        <w:tc>
          <w:tcPr>
            <w:tcW w:w="993" w:type="dxa"/>
            <w:shd w:val="clear" w:color="auto" w:fill="auto"/>
          </w:tcPr>
          <w:p w:rsidR="004B253E" w:rsidRPr="004B253E" w:rsidRDefault="004B253E" w:rsidP="00C220BB">
            <w:pPr>
              <w:spacing w:before="120"/>
              <w:rPr>
                <w:rFonts w:ascii="Calibri Light" w:hAnsi="Calibri Light" w:cs="Calibri Light"/>
                <w:bCs/>
                <w:color w:val="000000"/>
              </w:rPr>
            </w:pPr>
          </w:p>
        </w:tc>
        <w:tc>
          <w:tcPr>
            <w:tcW w:w="5536" w:type="dxa"/>
            <w:shd w:val="clear" w:color="auto" w:fill="auto"/>
          </w:tcPr>
          <w:p w:rsidR="004B253E" w:rsidRPr="004B253E" w:rsidRDefault="004B253E" w:rsidP="00C220BB">
            <w:pPr>
              <w:spacing w:before="120"/>
              <w:rPr>
                <w:rFonts w:ascii="Calibri Light" w:hAnsi="Calibri Light" w:cs="Calibri Light"/>
                <w:bCs/>
                <w:color w:val="000000"/>
              </w:rPr>
            </w:pPr>
            <w:r w:rsidRPr="004B253E">
              <w:rPr>
                <w:rFonts w:ascii="Calibri Light" w:hAnsi="Calibri Light" w:cs="Calibri Light"/>
                <w:bCs/>
                <w:color w:val="000000"/>
              </w:rPr>
              <w:t xml:space="preserve">• </w:t>
            </w:r>
            <w:r w:rsidR="005009B5">
              <w:rPr>
                <w:rFonts w:ascii="Calibri Light" w:hAnsi="Calibri Light" w:cs="Calibri Light"/>
                <w:bCs/>
                <w:color w:val="000000"/>
              </w:rPr>
              <w:t>Le Bhoutan, pays neutre en carbone, subit les conséquences de la fonte des glaciers liée au changement climatique</w:t>
            </w:r>
          </w:p>
        </w:tc>
      </w:tr>
      <w:tr w:rsidR="004B253E" w:rsidRPr="004E0654" w:rsidTr="005009B5">
        <w:tc>
          <w:tcPr>
            <w:tcW w:w="4077" w:type="dxa"/>
            <w:shd w:val="clear" w:color="auto" w:fill="auto"/>
          </w:tcPr>
          <w:p w:rsidR="004B253E" w:rsidRPr="004B253E" w:rsidRDefault="00762565" w:rsidP="00C220BB">
            <w:pPr>
              <w:spacing w:before="120"/>
              <w:jc w:val="right"/>
              <w:rPr>
                <w:rFonts w:ascii="Calibri Light" w:hAnsi="Calibri Light" w:cs="Calibri Light"/>
                <w:bCs/>
                <w:color w:val="000000"/>
              </w:rPr>
            </w:pPr>
            <w:r>
              <w:rPr>
                <w:rFonts w:ascii="Calibri Light" w:hAnsi="Calibri Light" w:cs="Calibri Light"/>
                <w:bCs/>
                <w:color w:val="000000"/>
              </w:rPr>
              <w:t xml:space="preserve">Les accords sur le climat sont contraints par les inégalités de développement </w:t>
            </w:r>
            <w:r w:rsidR="004B253E" w:rsidRPr="004B253E">
              <w:rPr>
                <w:rFonts w:ascii="Calibri Light" w:hAnsi="Calibri Light" w:cs="Calibri Light"/>
                <w:bCs/>
                <w:color w:val="000000"/>
              </w:rPr>
              <w:t>•</w:t>
            </w:r>
          </w:p>
        </w:tc>
        <w:tc>
          <w:tcPr>
            <w:tcW w:w="993" w:type="dxa"/>
            <w:shd w:val="clear" w:color="auto" w:fill="auto"/>
          </w:tcPr>
          <w:p w:rsidR="004B253E" w:rsidRPr="004B253E" w:rsidRDefault="004B253E" w:rsidP="00C220BB">
            <w:pPr>
              <w:spacing w:before="120"/>
              <w:rPr>
                <w:rFonts w:ascii="Calibri Light" w:hAnsi="Calibri Light" w:cs="Calibri Light"/>
                <w:bCs/>
                <w:color w:val="000000"/>
              </w:rPr>
            </w:pPr>
          </w:p>
        </w:tc>
        <w:tc>
          <w:tcPr>
            <w:tcW w:w="5536" w:type="dxa"/>
            <w:shd w:val="clear" w:color="auto" w:fill="auto"/>
          </w:tcPr>
          <w:p w:rsidR="004B253E" w:rsidRPr="004B253E" w:rsidRDefault="004B253E" w:rsidP="00C220BB">
            <w:pPr>
              <w:spacing w:before="120"/>
              <w:rPr>
                <w:rFonts w:ascii="Calibri Light" w:hAnsi="Calibri Light" w:cs="Calibri Light"/>
                <w:bCs/>
                <w:color w:val="000000"/>
              </w:rPr>
            </w:pPr>
            <w:r w:rsidRPr="004B253E">
              <w:rPr>
                <w:rFonts w:ascii="Calibri Light" w:hAnsi="Calibri Light" w:cs="Calibri Light"/>
                <w:bCs/>
                <w:color w:val="000000"/>
              </w:rPr>
              <w:t xml:space="preserve">• </w:t>
            </w:r>
            <w:r w:rsidR="005009B5">
              <w:rPr>
                <w:rFonts w:ascii="Calibri Light" w:hAnsi="Calibri Light" w:cs="Calibri Light"/>
                <w:bCs/>
                <w:color w:val="000000"/>
              </w:rPr>
              <w:t>Le 1</w:t>
            </w:r>
            <w:r w:rsidR="005009B5" w:rsidRPr="005009B5">
              <w:rPr>
                <w:rFonts w:ascii="Calibri Light" w:hAnsi="Calibri Light" w:cs="Calibri Light"/>
                <w:bCs/>
                <w:color w:val="000000"/>
                <w:vertAlign w:val="superscript"/>
              </w:rPr>
              <w:t>er</w:t>
            </w:r>
            <w:r w:rsidR="005009B5">
              <w:rPr>
                <w:rFonts w:ascii="Calibri Light" w:hAnsi="Calibri Light" w:cs="Calibri Light"/>
                <w:bCs/>
                <w:color w:val="000000"/>
              </w:rPr>
              <w:t xml:space="preserve"> juin 2017, Donald </w:t>
            </w:r>
            <w:proofErr w:type="spellStart"/>
            <w:r w:rsidR="005009B5">
              <w:rPr>
                <w:rFonts w:ascii="Calibri Light" w:hAnsi="Calibri Light" w:cs="Calibri Light"/>
                <w:bCs/>
                <w:color w:val="000000"/>
              </w:rPr>
              <w:t>Trump</w:t>
            </w:r>
            <w:proofErr w:type="spellEnd"/>
            <w:r w:rsidR="005009B5">
              <w:rPr>
                <w:rFonts w:ascii="Calibri Light" w:hAnsi="Calibri Light" w:cs="Calibri Light"/>
                <w:bCs/>
                <w:color w:val="000000"/>
              </w:rPr>
              <w:t xml:space="preserve"> a annoncé le retrait des Etats-Unis de l’Accord de Paris sur le climat</w:t>
            </w:r>
          </w:p>
        </w:tc>
      </w:tr>
      <w:tr w:rsidR="004B253E" w:rsidRPr="004E0654" w:rsidTr="005009B5">
        <w:tc>
          <w:tcPr>
            <w:tcW w:w="4077" w:type="dxa"/>
            <w:shd w:val="clear" w:color="auto" w:fill="auto"/>
          </w:tcPr>
          <w:p w:rsidR="004B253E" w:rsidRPr="004B253E" w:rsidRDefault="00762565" w:rsidP="00C220BB">
            <w:pPr>
              <w:spacing w:before="120"/>
              <w:jc w:val="right"/>
              <w:rPr>
                <w:rFonts w:ascii="Calibri Light" w:hAnsi="Calibri Light" w:cs="Calibri Light"/>
                <w:bCs/>
                <w:color w:val="000000"/>
              </w:rPr>
            </w:pPr>
            <w:r>
              <w:rPr>
                <w:rFonts w:ascii="Calibri Light" w:hAnsi="Calibri Light" w:cs="Calibri Light"/>
                <w:bCs/>
                <w:color w:val="000000"/>
              </w:rPr>
              <w:t>Les accords sur le climat sont contraints par les inégalités face aux conséquences du changement climatique</w:t>
            </w:r>
            <w:r w:rsidR="004B253E" w:rsidRPr="004B253E">
              <w:rPr>
                <w:rFonts w:ascii="Calibri Light" w:hAnsi="Calibri Light" w:cs="Calibri Light"/>
                <w:bCs/>
                <w:color w:val="000000"/>
              </w:rPr>
              <w:t>•</w:t>
            </w:r>
          </w:p>
        </w:tc>
        <w:tc>
          <w:tcPr>
            <w:tcW w:w="993" w:type="dxa"/>
            <w:shd w:val="clear" w:color="auto" w:fill="auto"/>
          </w:tcPr>
          <w:p w:rsidR="004B253E" w:rsidRPr="004B253E" w:rsidRDefault="004B253E" w:rsidP="00C220BB">
            <w:pPr>
              <w:spacing w:before="120"/>
              <w:rPr>
                <w:rFonts w:ascii="Calibri Light" w:hAnsi="Calibri Light" w:cs="Calibri Light"/>
                <w:bCs/>
                <w:color w:val="000000"/>
              </w:rPr>
            </w:pPr>
          </w:p>
        </w:tc>
        <w:tc>
          <w:tcPr>
            <w:tcW w:w="5536" w:type="dxa"/>
            <w:shd w:val="clear" w:color="auto" w:fill="auto"/>
          </w:tcPr>
          <w:p w:rsidR="004B253E" w:rsidRPr="004B253E" w:rsidRDefault="004B253E" w:rsidP="00C220BB">
            <w:pPr>
              <w:spacing w:before="120"/>
              <w:rPr>
                <w:rFonts w:ascii="Calibri Light" w:hAnsi="Calibri Light" w:cs="Calibri Light"/>
                <w:bCs/>
                <w:color w:val="000000"/>
              </w:rPr>
            </w:pPr>
            <w:r w:rsidRPr="004B253E">
              <w:rPr>
                <w:rFonts w:ascii="Calibri Light" w:hAnsi="Calibri Light" w:cs="Calibri Light"/>
                <w:bCs/>
                <w:color w:val="000000"/>
              </w:rPr>
              <w:t xml:space="preserve">• </w:t>
            </w:r>
            <w:r w:rsidR="005009B5">
              <w:rPr>
                <w:rFonts w:ascii="Calibri Light" w:hAnsi="Calibri Light" w:cs="Calibri Light"/>
                <w:bCs/>
                <w:color w:val="000000"/>
              </w:rPr>
              <w:t xml:space="preserve">La Chine a ratifié le protocole de Kyoto en 2002 mais, du fait de son statut de pays en développement, elle n’était soumise </w:t>
            </w:r>
            <w:r w:rsidR="005009B5" w:rsidRPr="005009B5">
              <w:rPr>
                <w:rFonts w:ascii="Calibri Light" w:hAnsi="Calibri Light" w:cs="Calibri Light"/>
                <w:bCs/>
                <w:color w:val="000000"/>
              </w:rPr>
              <w:t>à aucune obligation formelle dans la lutte contre le changement climatique</w:t>
            </w:r>
            <w:r w:rsidR="005009B5">
              <w:rPr>
                <w:rFonts w:ascii="Calibri Light" w:hAnsi="Calibri Light" w:cs="Calibri Light"/>
                <w:bCs/>
                <w:color w:val="000000"/>
              </w:rPr>
              <w:t xml:space="preserve"> </w:t>
            </w:r>
          </w:p>
        </w:tc>
      </w:tr>
    </w:tbl>
    <w:p w:rsidR="005D6415" w:rsidRDefault="005D6415">
      <w:pPr>
        <w:spacing w:after="200" w:line="276" w:lineRule="auto"/>
        <w:rPr>
          <w:rFonts w:ascii="Calibri Light" w:hAnsi="Calibri Light" w:cs="Calibri Light"/>
          <w:b/>
          <w:color w:val="000000" w:themeColor="text1"/>
          <w:sz w:val="32"/>
          <w:szCs w:val="32"/>
        </w:rPr>
      </w:pPr>
      <w:r>
        <w:rPr>
          <w:rFonts w:ascii="Calibri Light" w:hAnsi="Calibri Light" w:cs="Calibri Light"/>
          <w:b/>
          <w:color w:val="000000" w:themeColor="text1"/>
          <w:sz w:val="32"/>
          <w:szCs w:val="32"/>
        </w:rPr>
        <w:br w:type="page"/>
      </w: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sidR="00144306">
        <w:rPr>
          <w:rFonts w:ascii="Calibri Light" w:hAnsi="Calibri Light"/>
          <w:b/>
          <w:color w:val="000000" w:themeColor="text1"/>
          <w:sz w:val="32"/>
          <w:szCs w:val="32"/>
        </w:rPr>
        <w:t>2</w:t>
      </w:r>
      <w:r w:rsidRPr="00506EBE">
        <w:rPr>
          <w:rFonts w:ascii="Calibri Light" w:hAnsi="Calibri Light"/>
          <w:b/>
          <w:color w:val="000000" w:themeColor="text1"/>
          <w:sz w:val="32"/>
          <w:szCs w:val="32"/>
        </w:rPr>
        <w:t xml:space="preserve"> : </w:t>
      </w:r>
      <w:r w:rsidR="00D04EF6">
        <w:rPr>
          <w:rFonts w:ascii="Calibri Light" w:hAnsi="Calibri Light"/>
          <w:b/>
          <w:color w:val="000000" w:themeColor="text1"/>
          <w:sz w:val="32"/>
          <w:szCs w:val="32"/>
        </w:rPr>
        <w:t xml:space="preserve">Activités sur document </w:t>
      </w:r>
    </w:p>
    <w:p w:rsidR="00C220BB" w:rsidRPr="00C220BB" w:rsidRDefault="00C220BB" w:rsidP="00C220BB">
      <w:pPr>
        <w:spacing w:before="120"/>
        <w:jc w:val="center"/>
        <w:rPr>
          <w:rFonts w:ascii="Calibri Light" w:eastAsia="Calibri" w:hAnsi="Calibri Light" w:cs="Calibri Light"/>
          <w:b/>
          <w:sz w:val="28"/>
          <w:szCs w:val="28"/>
          <w:lang w:eastAsia="en-US"/>
        </w:rPr>
      </w:pPr>
      <w:r w:rsidRPr="00C220BB">
        <w:rPr>
          <w:rFonts w:ascii="Calibri Light" w:eastAsia="Calibri" w:hAnsi="Calibri Light" w:cs="Calibri Light"/>
          <w:b/>
          <w:sz w:val="28"/>
          <w:szCs w:val="28"/>
          <w:lang w:eastAsia="en-US"/>
        </w:rPr>
        <w:t>Travail préparatoire sur documents avant rédaction d’un raisonnement sur dossier documentaire</w:t>
      </w:r>
    </w:p>
    <w:p w:rsidR="00C220BB" w:rsidRPr="00C220BB" w:rsidRDefault="00C220BB" w:rsidP="00C220BB">
      <w:pPr>
        <w:spacing w:before="120"/>
        <w:rPr>
          <w:rFonts w:ascii="Calibri Light" w:eastAsia="Calibri" w:hAnsi="Calibri Light" w:cs="Calibri Light"/>
          <w:bCs/>
          <w:sz w:val="28"/>
          <w:szCs w:val="28"/>
          <w:lang w:eastAsia="en-US"/>
        </w:rPr>
      </w:pPr>
      <w:r w:rsidRPr="00C220BB">
        <w:rPr>
          <w:rFonts w:ascii="Calibri Light" w:eastAsia="Calibri" w:hAnsi="Calibri Light" w:cs="Calibri Light"/>
          <w:b/>
          <w:sz w:val="28"/>
          <w:szCs w:val="28"/>
          <w:lang w:eastAsia="en-US"/>
        </w:rPr>
        <w:t>Consigne</w:t>
      </w:r>
      <w:r w:rsidRPr="00C220BB">
        <w:rPr>
          <w:rFonts w:ascii="Calibri Light" w:eastAsia="Calibri" w:hAnsi="Calibri Light" w:cs="Calibri Light"/>
          <w:bCs/>
          <w:sz w:val="28"/>
          <w:szCs w:val="28"/>
          <w:lang w:eastAsia="en-US"/>
        </w:rPr>
        <w:t xml:space="preserve"> : Reproduire et compléter le tableau suivant à partir des </w:t>
      </w:r>
      <w:r>
        <w:rPr>
          <w:rFonts w:ascii="Calibri Light" w:eastAsia="Calibri" w:hAnsi="Calibri Light" w:cs="Calibri Light"/>
          <w:bCs/>
          <w:sz w:val="28"/>
          <w:szCs w:val="28"/>
          <w:lang w:eastAsia="en-US"/>
        </w:rPr>
        <w:t>3</w:t>
      </w:r>
      <w:r w:rsidRPr="00C220BB">
        <w:rPr>
          <w:rFonts w:ascii="Calibri Light" w:eastAsia="Calibri" w:hAnsi="Calibri Light" w:cs="Calibri Light"/>
          <w:bCs/>
          <w:sz w:val="28"/>
          <w:szCs w:val="28"/>
          <w:lang w:eastAsia="en-US"/>
        </w:rPr>
        <w:t xml:space="preserve"> documents proposés ci-dessous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932"/>
        <w:gridCol w:w="2697"/>
        <w:gridCol w:w="2547"/>
        <w:gridCol w:w="2636"/>
      </w:tblGrid>
      <w:tr w:rsidR="00C220BB" w:rsidRPr="00C220BB" w:rsidTr="00673851">
        <w:tc>
          <w:tcPr>
            <w:tcW w:w="870" w:type="dxa"/>
            <w:shd w:val="clear" w:color="auto" w:fill="auto"/>
          </w:tcPr>
          <w:p w:rsidR="00C220BB" w:rsidRPr="00C220BB" w:rsidRDefault="00C220BB" w:rsidP="00C220BB">
            <w:pPr>
              <w:spacing w:after="200" w:line="276" w:lineRule="auto"/>
              <w:jc w:val="both"/>
              <w:rPr>
                <w:rFonts w:ascii="Calibri Light" w:eastAsia="Calibri" w:hAnsi="Calibri Light" w:cs="Calibri Light"/>
                <w:b/>
                <w:sz w:val="20"/>
                <w:szCs w:val="20"/>
                <w:lang w:eastAsia="en-US"/>
              </w:rPr>
            </w:pPr>
          </w:p>
          <w:p w:rsidR="00C220BB" w:rsidRPr="00C220BB" w:rsidRDefault="00C220BB" w:rsidP="00C220BB">
            <w:pPr>
              <w:spacing w:after="200" w:line="276" w:lineRule="auto"/>
              <w:jc w:val="both"/>
              <w:rPr>
                <w:rFonts w:ascii="Calibri Light" w:eastAsia="Calibri" w:hAnsi="Calibri Light" w:cs="Calibri Light"/>
                <w:b/>
                <w:sz w:val="20"/>
                <w:szCs w:val="20"/>
                <w:lang w:eastAsia="en-US"/>
              </w:rPr>
            </w:pPr>
          </w:p>
          <w:p w:rsidR="00C220BB" w:rsidRPr="00C220BB" w:rsidRDefault="00C220BB" w:rsidP="00C220BB">
            <w:pPr>
              <w:spacing w:after="200" w:line="276" w:lineRule="auto"/>
              <w:jc w:val="both"/>
              <w:rPr>
                <w:rFonts w:ascii="Calibri Light" w:eastAsia="Calibri" w:hAnsi="Calibri Light" w:cs="Calibri Light"/>
                <w:b/>
                <w:sz w:val="20"/>
                <w:szCs w:val="20"/>
                <w:lang w:eastAsia="en-US"/>
              </w:rPr>
            </w:pPr>
          </w:p>
          <w:p w:rsidR="00C220BB" w:rsidRPr="00C220BB" w:rsidRDefault="00C220BB" w:rsidP="00C220BB">
            <w:pPr>
              <w:spacing w:after="200" w:line="276" w:lineRule="auto"/>
              <w:jc w:val="both"/>
              <w:rPr>
                <w:rFonts w:ascii="Calibri Light" w:eastAsia="Calibri" w:hAnsi="Calibri Light" w:cs="Calibri Light"/>
                <w:b/>
                <w:sz w:val="20"/>
                <w:szCs w:val="20"/>
                <w:lang w:eastAsia="en-US"/>
              </w:rPr>
            </w:pPr>
          </w:p>
          <w:p w:rsidR="00C220BB" w:rsidRPr="00C220BB" w:rsidRDefault="00C220BB" w:rsidP="00C220BB">
            <w:pPr>
              <w:spacing w:after="200" w:line="276" w:lineRule="auto"/>
              <w:jc w:val="both"/>
              <w:rPr>
                <w:rFonts w:ascii="Calibri Light" w:eastAsia="Calibri" w:hAnsi="Calibri Light" w:cs="Calibri Light"/>
                <w:b/>
                <w:sz w:val="20"/>
                <w:szCs w:val="20"/>
                <w:lang w:eastAsia="en-US"/>
              </w:rPr>
            </w:pPr>
          </w:p>
        </w:tc>
        <w:tc>
          <w:tcPr>
            <w:tcW w:w="1932" w:type="dxa"/>
            <w:shd w:val="clear" w:color="auto" w:fill="auto"/>
          </w:tcPr>
          <w:p w:rsidR="00C220BB" w:rsidRPr="00C220BB" w:rsidRDefault="00C220BB" w:rsidP="00C220BB">
            <w:pPr>
              <w:jc w:val="both"/>
              <w:rPr>
                <w:rFonts w:ascii="Calibri Light" w:eastAsia="Calibri" w:hAnsi="Calibri Light" w:cs="Calibri Light"/>
                <w:bCs/>
                <w:sz w:val="20"/>
                <w:szCs w:val="20"/>
                <w:lang w:eastAsia="en-US"/>
              </w:rPr>
            </w:pPr>
          </w:p>
          <w:p w:rsidR="00C220BB" w:rsidRPr="00C220BB" w:rsidRDefault="005B4EE8" w:rsidP="00C220BB">
            <w:pPr>
              <w:jc w:val="both"/>
              <w:rPr>
                <w:rFonts w:ascii="Calibri Light" w:eastAsia="Calibri" w:hAnsi="Calibri Light" w:cs="Calibri Light"/>
                <w:bCs/>
                <w:sz w:val="20"/>
                <w:szCs w:val="20"/>
                <w:lang w:eastAsia="en-US"/>
              </w:rPr>
            </w:pPr>
            <w:r>
              <w:rPr>
                <w:rFonts w:ascii="Calibri Light" w:eastAsia="Calibri" w:hAnsi="Calibri Light" w:cs="Calibri Light"/>
                <w:bCs/>
                <w:noProof/>
                <w:sz w:val="20"/>
                <w:szCs w:val="20"/>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33.15pt;margin-top:69.9pt;width:21pt;height:21.6pt;z-index:251659264" fillcolor="black" stroked="f" strokecolor="#f2f2f2" strokeweight="3pt">
                  <v:shadow on="t" type="perspective" color="#7f7f7f" opacity=".5" offset="1pt" offset2="-1pt"/>
                  <v:textbox style="layout-flow:vertical-ideographic"/>
                </v:shape>
              </w:pict>
            </w:r>
            <w:r w:rsidR="00C220BB" w:rsidRPr="00C220BB">
              <w:rPr>
                <w:rFonts w:ascii="Calibri Light" w:eastAsia="Calibri" w:hAnsi="Calibri Light" w:cs="Calibri Light"/>
                <w:bCs/>
                <w:sz w:val="20"/>
                <w:szCs w:val="20"/>
                <w:lang w:eastAsia="en-US"/>
              </w:rPr>
              <w:t>Si doc</w:t>
            </w:r>
            <w:r w:rsidR="00C220BB">
              <w:rPr>
                <w:rFonts w:ascii="Calibri Light" w:eastAsia="Calibri" w:hAnsi="Calibri Light" w:cs="Calibri Light"/>
                <w:bCs/>
                <w:sz w:val="20"/>
                <w:szCs w:val="20"/>
                <w:lang w:eastAsia="en-US"/>
              </w:rPr>
              <w:t xml:space="preserve"> </w:t>
            </w:r>
            <w:r w:rsidR="00C220BB" w:rsidRPr="00C220BB">
              <w:rPr>
                <w:rFonts w:ascii="Calibri Light" w:eastAsia="Calibri" w:hAnsi="Calibri Light" w:cs="Calibri Light"/>
                <w:bCs/>
                <w:sz w:val="20"/>
                <w:szCs w:val="20"/>
                <w:lang w:eastAsia="en-US"/>
              </w:rPr>
              <w:t>statistique : Propose</w:t>
            </w:r>
            <w:r w:rsidR="00C220BB">
              <w:rPr>
                <w:rFonts w:ascii="Calibri Light" w:eastAsia="Calibri" w:hAnsi="Calibri Light" w:cs="Calibri Light"/>
                <w:bCs/>
                <w:sz w:val="20"/>
                <w:szCs w:val="20"/>
                <w:lang w:eastAsia="en-US"/>
              </w:rPr>
              <w:t>r</w:t>
            </w:r>
            <w:r w:rsidR="00C220BB" w:rsidRPr="00C220BB">
              <w:rPr>
                <w:rFonts w:ascii="Calibri Light" w:eastAsia="Calibri" w:hAnsi="Calibri Light" w:cs="Calibri Light"/>
                <w:bCs/>
                <w:sz w:val="20"/>
                <w:szCs w:val="20"/>
                <w:lang w:eastAsia="en-US"/>
              </w:rPr>
              <w:t xml:space="preserve"> la lecture d’une donnée du document</w:t>
            </w:r>
          </w:p>
        </w:tc>
        <w:tc>
          <w:tcPr>
            <w:tcW w:w="2697" w:type="dxa"/>
            <w:shd w:val="clear" w:color="auto" w:fill="auto"/>
          </w:tcPr>
          <w:p w:rsidR="00C220BB" w:rsidRDefault="00C220BB" w:rsidP="00C220BB">
            <w:pPr>
              <w:jc w:val="both"/>
              <w:rPr>
                <w:rFonts w:ascii="Calibri Light" w:eastAsia="Calibri" w:hAnsi="Calibri Light" w:cs="Calibri Light"/>
                <w:bCs/>
                <w:sz w:val="20"/>
                <w:szCs w:val="20"/>
                <w:lang w:eastAsia="en-US"/>
              </w:rPr>
            </w:pPr>
            <w:r w:rsidRPr="00C220BB">
              <w:rPr>
                <w:rFonts w:ascii="Calibri Light" w:eastAsia="Calibri" w:hAnsi="Calibri Light" w:cs="Calibri Light"/>
                <w:bCs/>
                <w:sz w:val="20"/>
                <w:szCs w:val="20"/>
                <w:lang w:eastAsia="en-US"/>
              </w:rPr>
              <w:t>Si doc</w:t>
            </w:r>
            <w:r>
              <w:rPr>
                <w:rFonts w:ascii="Calibri Light" w:eastAsia="Calibri" w:hAnsi="Calibri Light" w:cs="Calibri Light"/>
                <w:bCs/>
                <w:sz w:val="20"/>
                <w:szCs w:val="20"/>
                <w:lang w:eastAsia="en-US"/>
              </w:rPr>
              <w:t xml:space="preserve"> </w:t>
            </w:r>
            <w:r w:rsidRPr="00C220BB">
              <w:rPr>
                <w:rFonts w:ascii="Calibri Light" w:eastAsia="Calibri" w:hAnsi="Calibri Light" w:cs="Calibri Light"/>
                <w:bCs/>
                <w:sz w:val="20"/>
                <w:szCs w:val="20"/>
                <w:lang w:eastAsia="en-US"/>
              </w:rPr>
              <w:t>statistique :</w:t>
            </w:r>
          </w:p>
          <w:p w:rsidR="00C220BB" w:rsidRPr="00C220BB" w:rsidRDefault="005B4EE8" w:rsidP="00C220BB">
            <w:pPr>
              <w:jc w:val="both"/>
              <w:rPr>
                <w:rFonts w:ascii="Calibri Light" w:eastAsia="Calibri" w:hAnsi="Calibri Light" w:cs="Calibri Light"/>
                <w:bCs/>
                <w:sz w:val="20"/>
                <w:szCs w:val="20"/>
                <w:lang w:eastAsia="en-US"/>
              </w:rPr>
            </w:pPr>
            <w:r>
              <w:rPr>
                <w:rFonts w:ascii="Calibri Light" w:eastAsia="Calibri" w:hAnsi="Calibri Light" w:cs="Calibri Light"/>
                <w:bCs/>
                <w:noProof/>
                <w:sz w:val="20"/>
                <w:szCs w:val="20"/>
                <w:lang w:eastAsia="en-US"/>
              </w:rPr>
              <w:pict>
                <v:shape id="_x0000_s1032" type="#_x0000_t67" style="position:absolute;left:0;text-align:left;margin-left:50.25pt;margin-top:71.15pt;width:21pt;height:21.6pt;z-index:251660288" fillcolor="black" stroked="f" strokecolor="#f2f2f2" strokeweight="3pt">
                  <v:shadow on="t" type="perspective" color="#7f7f7f" opacity=".5" offset="1pt" offset2="-1pt"/>
                  <v:textbox style="layout-flow:vertical-ideographic"/>
                </v:shape>
              </w:pict>
            </w:r>
            <w:r w:rsidR="00C220BB" w:rsidRPr="00C220BB">
              <w:rPr>
                <w:rFonts w:ascii="Calibri Light" w:eastAsia="Calibri" w:hAnsi="Calibri Light" w:cs="Calibri Light"/>
                <w:bCs/>
                <w:sz w:val="20"/>
                <w:szCs w:val="20"/>
                <w:lang w:eastAsia="en-US"/>
              </w:rPr>
              <w:t>Mobilise</w:t>
            </w:r>
            <w:r w:rsidR="00C220BB">
              <w:rPr>
                <w:rFonts w:ascii="Calibri Light" w:eastAsia="Calibri" w:hAnsi="Calibri Light" w:cs="Calibri Light"/>
                <w:bCs/>
                <w:sz w:val="20"/>
                <w:szCs w:val="20"/>
                <w:lang w:eastAsia="en-US"/>
              </w:rPr>
              <w:t>r</w:t>
            </w:r>
            <w:r w:rsidR="00C220BB" w:rsidRPr="00C220BB">
              <w:rPr>
                <w:rFonts w:ascii="Calibri Light" w:eastAsia="Calibri" w:hAnsi="Calibri Light" w:cs="Calibri Light"/>
                <w:bCs/>
                <w:sz w:val="20"/>
                <w:szCs w:val="20"/>
                <w:lang w:eastAsia="en-US"/>
              </w:rPr>
              <w:t xml:space="preserve"> un savoir-faire mathématique (coefficient multiplicateur, taux de variation, comparaison en points, etc.)</w:t>
            </w:r>
          </w:p>
        </w:tc>
        <w:tc>
          <w:tcPr>
            <w:tcW w:w="2547" w:type="dxa"/>
            <w:shd w:val="clear" w:color="auto" w:fill="auto"/>
          </w:tcPr>
          <w:p w:rsidR="00C220BB" w:rsidRPr="00C220BB" w:rsidRDefault="00C220BB" w:rsidP="00C220BB">
            <w:pPr>
              <w:jc w:val="both"/>
              <w:rPr>
                <w:rFonts w:ascii="Calibri Light" w:eastAsia="Calibri" w:hAnsi="Calibri Light" w:cs="Calibri Light"/>
                <w:bCs/>
                <w:sz w:val="20"/>
                <w:szCs w:val="20"/>
                <w:lang w:eastAsia="en-US"/>
              </w:rPr>
            </w:pPr>
            <w:r w:rsidRPr="00C220BB">
              <w:rPr>
                <w:rFonts w:ascii="Calibri Light" w:eastAsia="Calibri" w:hAnsi="Calibri Light" w:cs="Calibri Light"/>
                <w:bCs/>
                <w:sz w:val="20"/>
                <w:szCs w:val="20"/>
                <w:lang w:eastAsia="en-US"/>
              </w:rPr>
              <w:t>Recense</w:t>
            </w:r>
            <w:r>
              <w:rPr>
                <w:rFonts w:ascii="Calibri Light" w:eastAsia="Calibri" w:hAnsi="Calibri Light" w:cs="Calibri Light"/>
                <w:bCs/>
                <w:sz w:val="20"/>
                <w:szCs w:val="20"/>
                <w:lang w:eastAsia="en-US"/>
              </w:rPr>
              <w:t>r</w:t>
            </w:r>
            <w:r w:rsidRPr="00C220BB">
              <w:rPr>
                <w:rFonts w:ascii="Calibri Light" w:eastAsia="Calibri" w:hAnsi="Calibri Light" w:cs="Calibri Light"/>
                <w:bCs/>
                <w:sz w:val="20"/>
                <w:szCs w:val="20"/>
                <w:lang w:eastAsia="en-US"/>
              </w:rPr>
              <w:t xml:space="preserve"> les principaux apports du document :</w:t>
            </w:r>
          </w:p>
          <w:p w:rsidR="00C220BB" w:rsidRPr="00C220BB" w:rsidRDefault="00C220BB" w:rsidP="00C220BB">
            <w:pPr>
              <w:numPr>
                <w:ilvl w:val="0"/>
                <w:numId w:val="33"/>
              </w:numPr>
              <w:jc w:val="both"/>
              <w:rPr>
                <w:rFonts w:ascii="Calibri Light" w:eastAsia="Calibri" w:hAnsi="Calibri Light" w:cs="Calibri Light"/>
                <w:bCs/>
                <w:sz w:val="20"/>
                <w:szCs w:val="20"/>
                <w:lang w:eastAsia="en-US"/>
              </w:rPr>
            </w:pPr>
            <w:r w:rsidRPr="00C220BB">
              <w:rPr>
                <w:rFonts w:ascii="Calibri Light" w:eastAsia="Calibri" w:hAnsi="Calibri Light" w:cs="Calibri Light"/>
                <w:bCs/>
                <w:sz w:val="20"/>
                <w:szCs w:val="20"/>
                <w:lang w:eastAsia="en-US"/>
              </w:rPr>
              <w:t>Idée principale</w:t>
            </w:r>
          </w:p>
          <w:p w:rsidR="00C220BB" w:rsidRPr="00C220BB" w:rsidRDefault="005B4EE8" w:rsidP="00C220BB">
            <w:pPr>
              <w:numPr>
                <w:ilvl w:val="0"/>
                <w:numId w:val="33"/>
              </w:numPr>
              <w:jc w:val="both"/>
              <w:rPr>
                <w:rFonts w:ascii="Calibri Light" w:eastAsia="Calibri" w:hAnsi="Calibri Light" w:cs="Calibri Light"/>
                <w:bCs/>
                <w:sz w:val="20"/>
                <w:szCs w:val="20"/>
                <w:lang w:eastAsia="en-US"/>
              </w:rPr>
            </w:pPr>
            <w:r>
              <w:rPr>
                <w:rFonts w:ascii="Calibri Light" w:eastAsia="Calibri" w:hAnsi="Calibri Light" w:cs="Calibri Light"/>
                <w:bCs/>
                <w:noProof/>
                <w:sz w:val="20"/>
                <w:szCs w:val="20"/>
                <w:lang w:eastAsia="en-US"/>
              </w:rPr>
              <w:pict>
                <v:shape id="_x0000_s1033" type="#_x0000_t67" style="position:absolute;left:0;text-align:left;margin-left:50.1pt;margin-top:41.9pt;width:21pt;height:21.6pt;z-index:251661312" fillcolor="black" stroked="f" strokecolor="#f2f2f2" strokeweight="3pt">
                  <v:shadow on="t" type="perspective" color="#7f7f7f" opacity=".5" offset="1pt" offset2="-1pt"/>
                  <v:textbox style="layout-flow:vertical-ideographic"/>
                </v:shape>
              </w:pict>
            </w:r>
            <w:r w:rsidR="00C220BB" w:rsidRPr="00C220BB">
              <w:rPr>
                <w:rFonts w:ascii="Calibri Light" w:eastAsia="Calibri" w:hAnsi="Calibri Light" w:cs="Calibri Light"/>
                <w:bCs/>
                <w:sz w:val="20"/>
                <w:szCs w:val="20"/>
                <w:lang w:eastAsia="en-US"/>
              </w:rPr>
              <w:t>Idées secondaires</w:t>
            </w:r>
          </w:p>
        </w:tc>
        <w:tc>
          <w:tcPr>
            <w:tcW w:w="2636" w:type="dxa"/>
            <w:shd w:val="clear" w:color="auto" w:fill="auto"/>
          </w:tcPr>
          <w:p w:rsidR="00C220BB" w:rsidRPr="00C220BB" w:rsidRDefault="005B4EE8" w:rsidP="00C220BB">
            <w:pPr>
              <w:jc w:val="both"/>
              <w:rPr>
                <w:rFonts w:ascii="Calibri Light" w:eastAsia="Calibri" w:hAnsi="Calibri Light" w:cs="Calibri Light"/>
                <w:bCs/>
                <w:sz w:val="20"/>
                <w:szCs w:val="20"/>
                <w:lang w:eastAsia="en-US"/>
              </w:rPr>
            </w:pPr>
            <w:r>
              <w:rPr>
                <w:rFonts w:ascii="Calibri Light" w:eastAsia="Calibri" w:hAnsi="Calibri Light" w:cs="Calibri Light"/>
                <w:bCs/>
                <w:noProof/>
                <w:sz w:val="20"/>
                <w:szCs w:val="20"/>
                <w:lang w:eastAsia="en-US"/>
              </w:rPr>
              <w:pict>
                <v:shape id="_x0000_s1034" type="#_x0000_t67" style="position:absolute;left:0;text-align:left;margin-left:43.5pt;margin-top:79.35pt;width:21pt;height:21.6pt;z-index:251662336;mso-position-horizontal-relative:text;mso-position-vertical-relative:text" fillcolor="black" stroked="f" strokecolor="#f2f2f2" strokeweight="3pt">
                  <v:shadow on="t" type="perspective" color="#7f7f7f" opacity=".5" offset="1pt" offset2="-1pt"/>
                  <v:textbox style="layout-flow:vertical-ideographic"/>
                </v:shape>
              </w:pict>
            </w:r>
            <w:r w:rsidR="00C220BB" w:rsidRPr="00C220BB">
              <w:rPr>
                <w:rFonts w:ascii="Calibri Light" w:eastAsia="Calibri" w:hAnsi="Calibri Light" w:cs="Calibri Light"/>
                <w:bCs/>
                <w:sz w:val="20"/>
                <w:szCs w:val="20"/>
                <w:lang w:eastAsia="en-US"/>
              </w:rPr>
              <w:t>Liens avec les connaissances (notions, mécanismes, vocabulaire spécifique, exemples du cours, etc.)</w:t>
            </w:r>
          </w:p>
        </w:tc>
      </w:tr>
      <w:tr w:rsidR="00C220BB" w:rsidRPr="00C220BB" w:rsidTr="00673851">
        <w:tc>
          <w:tcPr>
            <w:tcW w:w="870"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r w:rsidRPr="00C220BB">
              <w:rPr>
                <w:rFonts w:ascii="Calibri Light" w:eastAsia="Calibri" w:hAnsi="Calibri Light" w:cs="Calibri Light"/>
                <w:b/>
                <w:szCs w:val="22"/>
                <w:lang w:eastAsia="en-US"/>
              </w:rPr>
              <w:t>Doc.1</w:t>
            </w:r>
          </w:p>
        </w:tc>
        <w:tc>
          <w:tcPr>
            <w:tcW w:w="1932"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9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54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36"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r>
      <w:tr w:rsidR="00C220BB" w:rsidRPr="00C220BB" w:rsidTr="00673851">
        <w:tc>
          <w:tcPr>
            <w:tcW w:w="870"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r w:rsidRPr="00C220BB">
              <w:rPr>
                <w:rFonts w:ascii="Calibri Light" w:eastAsia="Calibri" w:hAnsi="Calibri Light" w:cs="Calibri Light"/>
                <w:b/>
                <w:szCs w:val="22"/>
                <w:lang w:eastAsia="en-US"/>
              </w:rPr>
              <w:t>Doc.2</w:t>
            </w:r>
          </w:p>
        </w:tc>
        <w:tc>
          <w:tcPr>
            <w:tcW w:w="1932"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9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54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36"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r>
      <w:tr w:rsidR="00C220BB" w:rsidRPr="00C220BB" w:rsidTr="00673851">
        <w:tc>
          <w:tcPr>
            <w:tcW w:w="870"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r w:rsidRPr="00C220BB">
              <w:rPr>
                <w:rFonts w:ascii="Calibri Light" w:eastAsia="Calibri" w:hAnsi="Calibri Light" w:cs="Calibri Light"/>
                <w:b/>
                <w:szCs w:val="22"/>
                <w:lang w:eastAsia="en-US"/>
              </w:rPr>
              <w:t>Doc.3</w:t>
            </w:r>
          </w:p>
        </w:tc>
        <w:tc>
          <w:tcPr>
            <w:tcW w:w="1932"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9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547"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c>
          <w:tcPr>
            <w:tcW w:w="2636" w:type="dxa"/>
            <w:shd w:val="clear" w:color="auto" w:fill="auto"/>
          </w:tcPr>
          <w:p w:rsidR="00C220BB" w:rsidRPr="00C220BB" w:rsidRDefault="00C220BB" w:rsidP="00C220BB">
            <w:pPr>
              <w:spacing w:after="200" w:line="276" w:lineRule="auto"/>
              <w:jc w:val="both"/>
              <w:rPr>
                <w:rFonts w:ascii="Calibri Light" w:eastAsia="Calibri" w:hAnsi="Calibri Light" w:cs="Calibri Light"/>
                <w:b/>
                <w:lang w:eastAsia="en-US"/>
              </w:rPr>
            </w:pPr>
          </w:p>
        </w:tc>
      </w:tr>
    </w:tbl>
    <w:p w:rsidR="005009B5" w:rsidRDefault="005009B5">
      <w:pPr>
        <w:spacing w:after="200" w:line="276" w:lineRule="auto"/>
        <w:rPr>
          <w:rFonts w:ascii="Calibri Light" w:hAnsi="Calibri Light" w:cs="Calibri Light"/>
          <w:b/>
          <w:color w:val="000000" w:themeColor="text1"/>
          <w:sz w:val="32"/>
          <w:szCs w:val="32"/>
        </w:rPr>
      </w:pPr>
    </w:p>
    <w:p w:rsidR="00C220BB" w:rsidRDefault="00C220BB" w:rsidP="00C073F9">
      <w:pPr>
        <w:spacing w:after="100" w:line="276" w:lineRule="auto"/>
        <w:rPr>
          <w:rFonts w:ascii="Calibri Light" w:hAnsi="Calibri Light" w:cs="Calibri Light"/>
          <w:b/>
          <w:color w:val="000000" w:themeColor="text1"/>
          <w:sz w:val="28"/>
          <w:szCs w:val="28"/>
        </w:rPr>
      </w:pPr>
      <w:r>
        <w:rPr>
          <w:rFonts w:ascii="Calibri Light" w:hAnsi="Calibri Light" w:cs="Calibri Light"/>
          <w:b/>
          <w:color w:val="000000" w:themeColor="text1"/>
          <w:sz w:val="28"/>
          <w:szCs w:val="28"/>
        </w:rPr>
        <w:t xml:space="preserve">Document 1 : </w:t>
      </w:r>
    </w:p>
    <w:p w:rsidR="00C220BB" w:rsidRPr="00C220BB" w:rsidRDefault="00C220BB" w:rsidP="00C073F9">
      <w:pPr>
        <w:pStyle w:val="Corpsdetexte"/>
        <w:jc w:val="both"/>
        <w:rPr>
          <w:rFonts w:ascii="Calibri Light" w:hAnsi="Calibri Light" w:cs="Calibri Light"/>
          <w:sz w:val="28"/>
          <w:szCs w:val="28"/>
        </w:rPr>
      </w:pPr>
      <w:r w:rsidRPr="00C220BB">
        <w:rPr>
          <w:rFonts w:ascii="Calibri Light" w:hAnsi="Calibri Light" w:cs="Calibri Light"/>
          <w:sz w:val="28"/>
          <w:szCs w:val="28"/>
        </w:rPr>
        <w:t>Les</w:t>
      </w:r>
      <w:r w:rsidRPr="00C220BB">
        <w:rPr>
          <w:rFonts w:ascii="Calibri Light" w:hAnsi="Calibri Light" w:cs="Calibri Light"/>
          <w:spacing w:val="-16"/>
          <w:sz w:val="28"/>
          <w:szCs w:val="28"/>
        </w:rPr>
        <w:t xml:space="preserve"> </w:t>
      </w:r>
      <w:r w:rsidRPr="00C220BB">
        <w:rPr>
          <w:rFonts w:ascii="Calibri Light" w:hAnsi="Calibri Light" w:cs="Calibri Light"/>
          <w:sz w:val="28"/>
          <w:szCs w:val="28"/>
        </w:rPr>
        <w:t>dernières</w:t>
      </w:r>
      <w:r w:rsidRPr="00C220BB">
        <w:rPr>
          <w:rFonts w:ascii="Calibri Light" w:hAnsi="Calibri Light" w:cs="Calibri Light"/>
          <w:spacing w:val="-16"/>
          <w:sz w:val="28"/>
          <w:szCs w:val="28"/>
        </w:rPr>
        <w:t xml:space="preserve"> </w:t>
      </w:r>
      <w:r w:rsidRPr="00C220BB">
        <w:rPr>
          <w:rFonts w:ascii="Calibri Light" w:hAnsi="Calibri Light" w:cs="Calibri Light"/>
          <w:sz w:val="28"/>
          <w:szCs w:val="28"/>
        </w:rPr>
        <w:t>décennies</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ont</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été</w:t>
      </w:r>
      <w:r w:rsidRPr="00C220BB">
        <w:rPr>
          <w:rFonts w:ascii="Calibri Light" w:hAnsi="Calibri Light" w:cs="Calibri Light"/>
          <w:spacing w:val="-14"/>
          <w:sz w:val="28"/>
          <w:szCs w:val="28"/>
        </w:rPr>
        <w:t xml:space="preserve"> </w:t>
      </w:r>
      <w:r w:rsidRPr="00C220BB">
        <w:rPr>
          <w:rFonts w:ascii="Calibri Light" w:hAnsi="Calibri Light" w:cs="Calibri Light"/>
          <w:sz w:val="28"/>
          <w:szCs w:val="28"/>
        </w:rPr>
        <w:t>marquées</w:t>
      </w:r>
      <w:r w:rsidRPr="00C220BB">
        <w:rPr>
          <w:rFonts w:ascii="Calibri Light" w:hAnsi="Calibri Light" w:cs="Calibri Light"/>
          <w:spacing w:val="-16"/>
          <w:sz w:val="28"/>
          <w:szCs w:val="28"/>
        </w:rPr>
        <w:t xml:space="preserve"> </w:t>
      </w:r>
      <w:r w:rsidRPr="00C220BB">
        <w:rPr>
          <w:rFonts w:ascii="Calibri Light" w:hAnsi="Calibri Light" w:cs="Calibri Light"/>
          <w:sz w:val="28"/>
          <w:szCs w:val="28"/>
        </w:rPr>
        <w:t>par</w:t>
      </w:r>
      <w:r w:rsidRPr="00C220BB">
        <w:rPr>
          <w:rFonts w:ascii="Calibri Light" w:hAnsi="Calibri Light" w:cs="Calibri Light"/>
          <w:spacing w:val="-14"/>
          <w:sz w:val="28"/>
          <w:szCs w:val="28"/>
        </w:rPr>
        <w:t xml:space="preserve"> </w:t>
      </w:r>
      <w:r w:rsidRPr="00C220BB">
        <w:rPr>
          <w:rFonts w:ascii="Calibri Light" w:hAnsi="Calibri Light" w:cs="Calibri Light"/>
          <w:sz w:val="28"/>
          <w:szCs w:val="28"/>
        </w:rPr>
        <w:t>une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certaine</w:t>
      </w:r>
      <w:r w:rsidRPr="00C220BB">
        <w:rPr>
          <w:rFonts w:ascii="Calibri Light" w:hAnsi="Calibri Light" w:cs="Calibri Light"/>
          <w:spacing w:val="-15"/>
          <w:sz w:val="28"/>
          <w:szCs w:val="28"/>
        </w:rPr>
        <w:t xml:space="preserve"> </w:t>
      </w:r>
      <w:r w:rsidRPr="00C220BB">
        <w:rPr>
          <w:rFonts w:ascii="Calibri Light" w:hAnsi="Calibri Light" w:cs="Calibri Light"/>
          <w:sz w:val="28"/>
          <w:szCs w:val="28"/>
        </w:rPr>
        <w:t>convergence</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économique</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entre pays, notamment portée par le développement rapide de l’Inde et de la Chine,</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bien que les taux de croissance du PIB demeurent bas dans certains pays africains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 Dans le même temps, les émissions mondiales de gaz à effet de serre n’ont fait</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que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croître,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et</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on</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observe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déjà</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un</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réchauffement</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moyen</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global</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1,1°C</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par</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rapport</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à</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l’ère préindustrielle, ce qui a des conséquences importantes sur les inégalités de revenu. […] Tant au niveau des pays qu’à celui des individus, ce sont en général les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moins</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riches</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qui</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sont</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plus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vulnérables</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aux</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impacts</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du</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changement</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climatique.</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65"/>
          <w:sz w:val="28"/>
          <w:szCs w:val="28"/>
        </w:rPr>
        <w:t xml:space="preserve"> </w:t>
      </w:r>
      <w:r w:rsidRPr="00C220BB">
        <w:rPr>
          <w:rFonts w:ascii="Calibri Light" w:hAnsi="Calibri Light" w:cs="Calibri Light"/>
          <w:sz w:val="28"/>
          <w:szCs w:val="28"/>
        </w:rPr>
        <w:t>différents effets du changement climatique (vagues de chaleur, sécheresses, montée</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du niveau de la mer...) touchent de manière disproportionnée les moins riches. Ils risqueraient de ralentir la convergence espérée entre les pays et de rendre plus difficile</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la réduction</w:t>
      </w:r>
      <w:r w:rsidRPr="00C220BB">
        <w:rPr>
          <w:rFonts w:ascii="Calibri Light" w:hAnsi="Calibri Light" w:cs="Calibri Light"/>
          <w:spacing w:val="-2"/>
          <w:sz w:val="28"/>
          <w:szCs w:val="28"/>
        </w:rPr>
        <w:t xml:space="preserve"> </w:t>
      </w:r>
      <w:r w:rsidRPr="00C220BB">
        <w:rPr>
          <w:rFonts w:ascii="Calibri Light" w:hAnsi="Calibri Light" w:cs="Calibri Light"/>
          <w:sz w:val="28"/>
          <w:szCs w:val="28"/>
        </w:rPr>
        <w:t>des inégalités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observée</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à l’intérieur</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des</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pays.</w:t>
      </w:r>
    </w:p>
    <w:p w:rsidR="00C220BB" w:rsidRPr="00C220BB" w:rsidRDefault="00C220BB" w:rsidP="00C073F9">
      <w:pPr>
        <w:pStyle w:val="Corpsdetexte"/>
        <w:jc w:val="both"/>
        <w:rPr>
          <w:rFonts w:ascii="Calibri Light" w:hAnsi="Calibri Light" w:cs="Calibri Light"/>
          <w:sz w:val="28"/>
          <w:szCs w:val="28"/>
        </w:rPr>
      </w:pPr>
      <w:r w:rsidRPr="00C220BB">
        <w:rPr>
          <w:rFonts w:ascii="Calibri Light" w:hAnsi="Calibri Light" w:cs="Calibri Light"/>
          <w:sz w:val="28"/>
          <w:szCs w:val="28"/>
        </w:rPr>
        <w:t>Par ailleurs, les inégalités économiques se reflètent dans les différences de contribution aux émissions de gaz à effet de serre à l’échelle globale. Les pays développés et</w:t>
      </w:r>
      <w:r w:rsidRPr="00C220BB">
        <w:rPr>
          <w:rFonts w:ascii="Calibri Light" w:hAnsi="Calibri Light" w:cs="Calibri Light"/>
          <w:spacing w:val="-65"/>
          <w:sz w:val="28"/>
          <w:szCs w:val="28"/>
        </w:rPr>
        <w:t xml:space="preserve"> </w:t>
      </w:r>
      <w:r w:rsidRPr="00C220BB">
        <w:rPr>
          <w:rFonts w:ascii="Calibri Light" w:hAnsi="Calibri Light" w:cs="Calibri Light"/>
          <w:sz w:val="28"/>
          <w:szCs w:val="28"/>
        </w:rPr>
        <w:t>les individus les plus riches, de par leur niveau de consommation, contribuent de manière</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disproportionnée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à</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l’augmentation</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la</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température.</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Il</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y</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a</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là</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une</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double</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peine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ce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sont</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ceux</w:t>
      </w:r>
      <w:r w:rsidRPr="00C220BB">
        <w:rPr>
          <w:rFonts w:ascii="Calibri Light" w:hAnsi="Calibri Light" w:cs="Calibri Light"/>
          <w:spacing w:val="-14"/>
          <w:sz w:val="28"/>
          <w:szCs w:val="28"/>
        </w:rPr>
        <w:t xml:space="preserve"> </w:t>
      </w:r>
      <w:r w:rsidRPr="00C220BB">
        <w:rPr>
          <w:rFonts w:ascii="Calibri Light" w:hAnsi="Calibri Light" w:cs="Calibri Light"/>
          <w:sz w:val="28"/>
          <w:szCs w:val="28"/>
        </w:rPr>
        <w:t>qui</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risquent</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subir</w:t>
      </w:r>
      <w:r w:rsidRPr="00C220BB">
        <w:rPr>
          <w:rFonts w:ascii="Calibri Light" w:hAnsi="Calibri Light" w:cs="Calibri Light"/>
          <w:spacing w:val="-13"/>
          <w:sz w:val="28"/>
          <w:szCs w:val="28"/>
        </w:rPr>
        <w:t xml:space="preserve"> </w:t>
      </w:r>
      <w:r w:rsidRPr="00C220BB">
        <w:rPr>
          <w:rFonts w:ascii="Calibri Light" w:hAnsi="Calibri Light" w:cs="Calibri Light"/>
          <w:sz w:val="28"/>
          <w:szCs w:val="28"/>
        </w:rPr>
        <w:t>le</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plus</w:t>
      </w:r>
      <w:r w:rsidRPr="00C220BB">
        <w:rPr>
          <w:rFonts w:ascii="Calibri Light" w:hAnsi="Calibri Light" w:cs="Calibri Light"/>
          <w:spacing w:val="-15"/>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conséquences</w:t>
      </w:r>
      <w:r w:rsidRPr="00C220BB">
        <w:rPr>
          <w:rFonts w:ascii="Calibri Light" w:hAnsi="Calibri Light" w:cs="Calibri Light"/>
          <w:spacing w:val="-15"/>
          <w:sz w:val="28"/>
          <w:szCs w:val="28"/>
        </w:rPr>
        <w:t xml:space="preserve"> </w:t>
      </w:r>
      <w:r w:rsidRPr="00C220BB">
        <w:rPr>
          <w:rFonts w:ascii="Calibri Light" w:hAnsi="Calibri Light" w:cs="Calibri Light"/>
          <w:sz w:val="28"/>
          <w:szCs w:val="28"/>
        </w:rPr>
        <w:t>du</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changement</w:t>
      </w:r>
      <w:r w:rsidRPr="00C220BB">
        <w:rPr>
          <w:rFonts w:ascii="Calibri Light" w:hAnsi="Calibri Light" w:cs="Calibri Light"/>
          <w:spacing w:val="-14"/>
          <w:sz w:val="28"/>
          <w:szCs w:val="28"/>
        </w:rPr>
        <w:t xml:space="preserve"> </w:t>
      </w:r>
      <w:r w:rsidRPr="00C220BB">
        <w:rPr>
          <w:rFonts w:ascii="Calibri Light" w:hAnsi="Calibri Light" w:cs="Calibri Light"/>
          <w:sz w:val="28"/>
          <w:szCs w:val="28"/>
        </w:rPr>
        <w:t>climatique</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qui</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contribuent</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le</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moins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au</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problème</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et</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réciproquement,</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pays</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plus</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responsables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qui sont</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aussi</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les moins vulnérables.</w:t>
      </w:r>
    </w:p>
    <w:p w:rsidR="00C220BB" w:rsidRPr="00C220BB" w:rsidRDefault="00C220BB" w:rsidP="00C073F9">
      <w:pPr>
        <w:jc w:val="right"/>
        <w:rPr>
          <w:rFonts w:ascii="Calibri Light" w:hAnsi="Calibri Light" w:cs="Calibri Light"/>
        </w:rPr>
      </w:pPr>
      <w:r w:rsidRPr="00C220BB">
        <w:rPr>
          <w:rFonts w:ascii="Calibri Light" w:hAnsi="Calibri Light" w:cs="Calibri Light"/>
        </w:rPr>
        <w:t>Source</w:t>
      </w:r>
      <w:r w:rsidRPr="00C220BB">
        <w:rPr>
          <w:rFonts w:ascii="Calibri Light" w:hAnsi="Calibri Light" w:cs="Calibri Light"/>
          <w:spacing w:val="-5"/>
        </w:rPr>
        <w:t xml:space="preserve"> </w:t>
      </w:r>
      <w:r w:rsidRPr="00C220BB">
        <w:rPr>
          <w:rFonts w:ascii="Calibri Light" w:hAnsi="Calibri Light" w:cs="Calibri Light"/>
        </w:rPr>
        <w:t>:</w:t>
      </w:r>
      <w:r w:rsidRPr="00C220BB">
        <w:rPr>
          <w:rFonts w:ascii="Calibri Light" w:hAnsi="Calibri Light" w:cs="Calibri Light"/>
          <w:spacing w:val="-2"/>
        </w:rPr>
        <w:t xml:space="preserve"> </w:t>
      </w:r>
      <w:r w:rsidRPr="00C220BB">
        <w:rPr>
          <w:rFonts w:ascii="Calibri Light" w:hAnsi="Calibri Light" w:cs="Calibri Light"/>
        </w:rPr>
        <w:t>Céline</w:t>
      </w:r>
      <w:r w:rsidRPr="00C220BB">
        <w:rPr>
          <w:rFonts w:ascii="Calibri Light" w:hAnsi="Calibri Light" w:cs="Calibri Light"/>
          <w:spacing w:val="-2"/>
        </w:rPr>
        <w:t xml:space="preserve"> </w:t>
      </w:r>
      <w:r w:rsidRPr="00C220BB">
        <w:rPr>
          <w:rFonts w:ascii="Calibri Light" w:hAnsi="Calibri Light" w:cs="Calibri Light"/>
        </w:rPr>
        <w:t>GUIVARCH</w:t>
      </w:r>
      <w:r w:rsidRPr="00C220BB">
        <w:rPr>
          <w:rFonts w:ascii="Calibri Light" w:hAnsi="Calibri Light" w:cs="Calibri Light"/>
          <w:spacing w:val="-3"/>
        </w:rPr>
        <w:t xml:space="preserve"> </w:t>
      </w:r>
      <w:r w:rsidRPr="00C220BB">
        <w:rPr>
          <w:rFonts w:ascii="Calibri Light" w:hAnsi="Calibri Light" w:cs="Calibri Light"/>
        </w:rPr>
        <w:t>et</w:t>
      </w:r>
      <w:r w:rsidRPr="00C220BB">
        <w:rPr>
          <w:rFonts w:ascii="Calibri Light" w:hAnsi="Calibri Light" w:cs="Calibri Light"/>
          <w:spacing w:val="-1"/>
        </w:rPr>
        <w:t xml:space="preserve"> </w:t>
      </w:r>
      <w:r w:rsidRPr="00C220BB">
        <w:rPr>
          <w:rFonts w:ascii="Calibri Light" w:hAnsi="Calibri Light" w:cs="Calibri Light"/>
        </w:rPr>
        <w:t>Nicolas</w:t>
      </w:r>
      <w:r w:rsidRPr="00C220BB">
        <w:rPr>
          <w:rFonts w:ascii="Calibri Light" w:hAnsi="Calibri Light" w:cs="Calibri Light"/>
          <w:spacing w:val="-5"/>
        </w:rPr>
        <w:t xml:space="preserve"> </w:t>
      </w:r>
      <w:r w:rsidRPr="00C220BB">
        <w:rPr>
          <w:rFonts w:ascii="Calibri Light" w:hAnsi="Calibri Light" w:cs="Calibri Light"/>
        </w:rPr>
        <w:t>TACONNET,</w:t>
      </w:r>
      <w:r w:rsidRPr="00C220BB">
        <w:rPr>
          <w:rFonts w:ascii="Calibri Light" w:hAnsi="Calibri Light" w:cs="Calibri Light"/>
          <w:spacing w:val="-4"/>
        </w:rPr>
        <w:t xml:space="preserve"> </w:t>
      </w:r>
      <w:r w:rsidRPr="00C220BB">
        <w:rPr>
          <w:rFonts w:ascii="Calibri Light" w:hAnsi="Calibri Light" w:cs="Calibri Light"/>
        </w:rPr>
        <w:t>«</w:t>
      </w:r>
      <w:r w:rsidRPr="00C220BB">
        <w:rPr>
          <w:rFonts w:ascii="Calibri Light" w:hAnsi="Calibri Light" w:cs="Calibri Light"/>
          <w:spacing w:val="-4"/>
        </w:rPr>
        <w:t xml:space="preserve"> </w:t>
      </w:r>
      <w:r w:rsidRPr="00C220BB">
        <w:rPr>
          <w:rFonts w:ascii="Calibri Light" w:hAnsi="Calibri Light" w:cs="Calibri Light"/>
        </w:rPr>
        <w:t>Inégalités</w:t>
      </w:r>
      <w:r w:rsidRPr="00C220BB">
        <w:rPr>
          <w:rFonts w:ascii="Calibri Light" w:hAnsi="Calibri Light" w:cs="Calibri Light"/>
          <w:spacing w:val="-5"/>
        </w:rPr>
        <w:t xml:space="preserve"> </w:t>
      </w:r>
      <w:r w:rsidRPr="00C220BB">
        <w:rPr>
          <w:rFonts w:ascii="Calibri Light" w:hAnsi="Calibri Light" w:cs="Calibri Light"/>
        </w:rPr>
        <w:t>mondiales</w:t>
      </w:r>
      <w:r w:rsidRPr="00C220BB">
        <w:rPr>
          <w:rFonts w:ascii="Calibri Light" w:hAnsi="Calibri Light" w:cs="Calibri Light"/>
          <w:spacing w:val="-2"/>
        </w:rPr>
        <w:t xml:space="preserve"> </w:t>
      </w:r>
      <w:r w:rsidRPr="00C220BB">
        <w:rPr>
          <w:rFonts w:ascii="Calibri Light" w:hAnsi="Calibri Light" w:cs="Calibri Light"/>
        </w:rPr>
        <w:t>et</w:t>
      </w:r>
      <w:r w:rsidRPr="00C220BB">
        <w:rPr>
          <w:rFonts w:ascii="Calibri Light" w:hAnsi="Calibri Light" w:cs="Calibri Light"/>
          <w:spacing w:val="-3"/>
        </w:rPr>
        <w:t xml:space="preserve"> </w:t>
      </w:r>
      <w:r w:rsidRPr="00C220BB">
        <w:rPr>
          <w:rFonts w:ascii="Calibri Light" w:hAnsi="Calibri Light" w:cs="Calibri Light"/>
        </w:rPr>
        <w:t>changement</w:t>
      </w:r>
    </w:p>
    <w:p w:rsidR="00C220BB" w:rsidRDefault="00C220BB" w:rsidP="00C073F9">
      <w:pPr>
        <w:rPr>
          <w:rFonts w:ascii="Calibri Light" w:hAnsi="Calibri Light" w:cs="Calibri Light"/>
          <w:b/>
          <w:color w:val="000000" w:themeColor="text1"/>
          <w:sz w:val="28"/>
          <w:szCs w:val="28"/>
        </w:rPr>
      </w:pPr>
      <w:proofErr w:type="gramStart"/>
      <w:r w:rsidRPr="00C220BB">
        <w:rPr>
          <w:rFonts w:ascii="Calibri Light" w:hAnsi="Calibri Light" w:cs="Calibri Light"/>
        </w:rPr>
        <w:t>climatique</w:t>
      </w:r>
      <w:proofErr w:type="gramEnd"/>
      <w:r w:rsidRPr="00C220BB">
        <w:rPr>
          <w:rFonts w:ascii="Calibri Light" w:hAnsi="Calibri Light" w:cs="Calibri Light"/>
          <w:spacing w:val="-5"/>
        </w:rPr>
        <w:t xml:space="preserve"> </w:t>
      </w:r>
      <w:r w:rsidRPr="00C220BB">
        <w:rPr>
          <w:rFonts w:ascii="Calibri Light" w:hAnsi="Calibri Light" w:cs="Calibri Light"/>
        </w:rPr>
        <w:t>»,</w:t>
      </w:r>
      <w:r w:rsidRPr="00C220BB">
        <w:rPr>
          <w:rFonts w:ascii="Calibri Light" w:hAnsi="Calibri Light" w:cs="Calibri Light"/>
          <w:spacing w:val="-3"/>
        </w:rPr>
        <w:t xml:space="preserve"> </w:t>
      </w:r>
      <w:r w:rsidRPr="00C220BB">
        <w:rPr>
          <w:rFonts w:ascii="Calibri Light" w:hAnsi="Calibri Light" w:cs="Calibri Light"/>
          <w:i/>
        </w:rPr>
        <w:t>Revue</w:t>
      </w:r>
      <w:r w:rsidRPr="00C220BB">
        <w:rPr>
          <w:rFonts w:ascii="Calibri Light" w:hAnsi="Calibri Light" w:cs="Calibri Light"/>
          <w:i/>
          <w:spacing w:val="-2"/>
        </w:rPr>
        <w:t xml:space="preserve"> </w:t>
      </w:r>
      <w:r w:rsidRPr="00C220BB">
        <w:rPr>
          <w:rFonts w:ascii="Calibri Light" w:hAnsi="Calibri Light" w:cs="Calibri Light"/>
          <w:i/>
        </w:rPr>
        <w:t>de</w:t>
      </w:r>
      <w:r w:rsidRPr="00C220BB">
        <w:rPr>
          <w:rFonts w:ascii="Calibri Light" w:hAnsi="Calibri Light" w:cs="Calibri Light"/>
          <w:i/>
          <w:spacing w:val="-4"/>
        </w:rPr>
        <w:t xml:space="preserve"> </w:t>
      </w:r>
      <w:r w:rsidRPr="00C220BB">
        <w:rPr>
          <w:rFonts w:ascii="Calibri Light" w:hAnsi="Calibri Light" w:cs="Calibri Light"/>
          <w:i/>
        </w:rPr>
        <w:t>l’OFCE</w:t>
      </w:r>
      <w:r w:rsidRPr="00C220BB">
        <w:rPr>
          <w:rFonts w:ascii="Calibri Light" w:hAnsi="Calibri Light" w:cs="Calibri Light"/>
        </w:rPr>
        <w:t>,</w:t>
      </w:r>
      <w:r w:rsidRPr="00C220BB">
        <w:rPr>
          <w:rFonts w:ascii="Calibri Light" w:hAnsi="Calibri Light" w:cs="Calibri Light"/>
          <w:spacing w:val="-1"/>
        </w:rPr>
        <w:t xml:space="preserve"> </w:t>
      </w:r>
      <w:r w:rsidRPr="00C220BB">
        <w:rPr>
          <w:rFonts w:ascii="Calibri Light" w:hAnsi="Calibri Light" w:cs="Calibri Light"/>
        </w:rPr>
        <w:t>2020</w:t>
      </w:r>
      <w:r w:rsidRPr="00C220BB">
        <w:rPr>
          <w:rFonts w:ascii="Calibri Light" w:hAnsi="Calibri Light" w:cs="Calibri Light"/>
          <w:b/>
          <w:color w:val="000000" w:themeColor="text1"/>
          <w:sz w:val="28"/>
          <w:szCs w:val="28"/>
        </w:rPr>
        <w:br w:type="page"/>
      </w:r>
    </w:p>
    <w:p w:rsidR="00C073F9" w:rsidRDefault="00C073F9" w:rsidP="00C073F9">
      <w:pPr>
        <w:spacing w:after="200" w:line="276" w:lineRule="auto"/>
        <w:rPr>
          <w:rFonts w:ascii="Calibri Light" w:hAnsi="Calibri Light" w:cs="Calibri Light"/>
          <w:b/>
          <w:color w:val="000000" w:themeColor="text1"/>
          <w:sz w:val="28"/>
          <w:szCs w:val="28"/>
        </w:rPr>
      </w:pPr>
      <w:r w:rsidRPr="00C220BB">
        <w:rPr>
          <w:rFonts w:ascii="Calibri Light" w:hAnsi="Calibri Light" w:cs="Calibri Light"/>
          <w:b/>
          <w:color w:val="000000" w:themeColor="text1"/>
          <w:sz w:val="28"/>
          <w:szCs w:val="28"/>
        </w:rPr>
        <w:lastRenderedPageBreak/>
        <w:t xml:space="preserve">Document </w:t>
      </w:r>
      <w:r>
        <w:rPr>
          <w:rFonts w:ascii="Calibri Light" w:hAnsi="Calibri Light" w:cs="Calibri Light"/>
          <w:b/>
          <w:color w:val="000000" w:themeColor="text1"/>
          <w:sz w:val="28"/>
          <w:szCs w:val="28"/>
        </w:rPr>
        <w:t>2</w:t>
      </w:r>
      <w:r w:rsidRPr="00C220BB">
        <w:rPr>
          <w:rFonts w:ascii="Calibri Light" w:hAnsi="Calibri Light" w:cs="Calibri Light"/>
          <w:b/>
          <w:color w:val="000000" w:themeColor="text1"/>
          <w:sz w:val="28"/>
          <w:szCs w:val="28"/>
        </w:rPr>
        <w:t xml:space="preserve"> : </w:t>
      </w:r>
    </w:p>
    <w:p w:rsidR="00C073F9" w:rsidRDefault="00C073F9" w:rsidP="00C073F9">
      <w:pPr>
        <w:jc w:val="center"/>
        <w:rPr>
          <w:rFonts w:ascii="Arial" w:hAnsi="Arial"/>
          <w:b/>
          <w:spacing w:val="-64"/>
          <w:position w:val="1"/>
        </w:rPr>
      </w:pPr>
      <w:r>
        <w:rPr>
          <w:rFonts w:ascii="Arial" w:hAnsi="Arial"/>
          <w:b/>
          <w:position w:val="1"/>
        </w:rPr>
        <w:t>Émissions</w:t>
      </w:r>
      <w:r>
        <w:rPr>
          <w:rFonts w:ascii="Arial" w:hAnsi="Arial"/>
          <w:b/>
          <w:spacing w:val="-2"/>
          <w:position w:val="1"/>
        </w:rPr>
        <w:t xml:space="preserve"> </w:t>
      </w:r>
      <w:r>
        <w:rPr>
          <w:rFonts w:ascii="Arial" w:hAnsi="Arial"/>
          <w:b/>
          <w:position w:val="1"/>
        </w:rPr>
        <w:t>de</w:t>
      </w:r>
      <w:r>
        <w:rPr>
          <w:rFonts w:ascii="Arial" w:hAnsi="Arial"/>
          <w:b/>
          <w:spacing w:val="-2"/>
          <w:position w:val="1"/>
        </w:rPr>
        <w:t xml:space="preserve"> </w:t>
      </w:r>
      <w:r>
        <w:rPr>
          <w:rFonts w:ascii="Arial" w:hAnsi="Arial"/>
          <w:b/>
          <w:position w:val="1"/>
        </w:rPr>
        <w:t>CO</w:t>
      </w:r>
      <w:r>
        <w:rPr>
          <w:rFonts w:ascii="Arial" w:hAnsi="Arial"/>
          <w:b/>
          <w:sz w:val="16"/>
        </w:rPr>
        <w:t>2</w:t>
      </w:r>
      <w:r>
        <w:rPr>
          <w:rFonts w:ascii="Arial" w:hAnsi="Arial"/>
          <w:b/>
          <w:spacing w:val="16"/>
          <w:sz w:val="16"/>
        </w:rPr>
        <w:t xml:space="preserve"> </w:t>
      </w:r>
      <w:r>
        <w:rPr>
          <w:rFonts w:ascii="Arial" w:hAnsi="Arial"/>
          <w:b/>
          <w:position w:val="1"/>
        </w:rPr>
        <w:t>par</w:t>
      </w:r>
      <w:r>
        <w:rPr>
          <w:rFonts w:ascii="Arial" w:hAnsi="Arial"/>
          <w:b/>
          <w:spacing w:val="-3"/>
          <w:position w:val="1"/>
        </w:rPr>
        <w:t xml:space="preserve"> </w:t>
      </w:r>
      <w:r>
        <w:rPr>
          <w:rFonts w:ascii="Arial" w:hAnsi="Arial"/>
          <w:b/>
          <w:position w:val="1"/>
        </w:rPr>
        <w:t>habitant</w:t>
      </w:r>
      <w:r>
        <w:rPr>
          <w:rFonts w:ascii="Arial" w:hAnsi="Arial"/>
          <w:b/>
          <w:spacing w:val="-3"/>
          <w:position w:val="1"/>
        </w:rPr>
        <w:t xml:space="preserve"> </w:t>
      </w:r>
      <w:r>
        <w:rPr>
          <w:rFonts w:ascii="Arial" w:hAnsi="Arial"/>
          <w:b/>
          <w:position w:val="1"/>
        </w:rPr>
        <w:t>dans</w:t>
      </w:r>
      <w:r>
        <w:rPr>
          <w:rFonts w:ascii="Arial" w:hAnsi="Arial"/>
          <w:b/>
          <w:spacing w:val="-4"/>
          <w:position w:val="1"/>
        </w:rPr>
        <w:t xml:space="preserve"> </w:t>
      </w:r>
      <w:r>
        <w:rPr>
          <w:rFonts w:ascii="Arial" w:hAnsi="Arial"/>
          <w:b/>
          <w:position w:val="1"/>
        </w:rPr>
        <w:t>le</w:t>
      </w:r>
      <w:r>
        <w:rPr>
          <w:rFonts w:ascii="Arial" w:hAnsi="Arial"/>
          <w:b/>
          <w:spacing w:val="-2"/>
          <w:position w:val="1"/>
        </w:rPr>
        <w:t xml:space="preserve"> </w:t>
      </w:r>
      <w:r>
        <w:rPr>
          <w:rFonts w:ascii="Arial" w:hAnsi="Arial"/>
          <w:b/>
          <w:position w:val="1"/>
        </w:rPr>
        <w:t>monde</w:t>
      </w:r>
      <w:r>
        <w:rPr>
          <w:rFonts w:ascii="Arial" w:hAnsi="Arial"/>
          <w:b/>
          <w:spacing w:val="-64"/>
          <w:position w:val="1"/>
        </w:rPr>
        <w:t xml:space="preserve"> </w:t>
      </w:r>
    </w:p>
    <w:p w:rsidR="00C073F9" w:rsidRDefault="00C073F9" w:rsidP="00C073F9">
      <w:pPr>
        <w:jc w:val="center"/>
        <w:rPr>
          <w:rFonts w:ascii="Arial" w:hAnsi="Arial"/>
          <w:b/>
        </w:rPr>
      </w:pPr>
      <w:r>
        <w:rPr>
          <w:rFonts w:ascii="Arial" w:hAnsi="Arial"/>
          <w:b/>
          <w:position w:val="1"/>
        </w:rPr>
        <w:t>(</w:t>
      </w:r>
      <w:proofErr w:type="gramStart"/>
      <w:r>
        <w:rPr>
          <w:rFonts w:ascii="Arial" w:hAnsi="Arial"/>
          <w:b/>
          <w:position w:val="1"/>
        </w:rPr>
        <w:t>en</w:t>
      </w:r>
      <w:proofErr w:type="gramEnd"/>
      <w:r>
        <w:rPr>
          <w:rFonts w:ascii="Arial" w:hAnsi="Arial"/>
          <w:b/>
          <w:spacing w:val="-2"/>
          <w:position w:val="1"/>
        </w:rPr>
        <w:t xml:space="preserve"> </w:t>
      </w:r>
      <w:r>
        <w:rPr>
          <w:rFonts w:ascii="Arial" w:hAnsi="Arial"/>
          <w:b/>
          <w:position w:val="1"/>
        </w:rPr>
        <w:t>tonnes de</w:t>
      </w:r>
      <w:r>
        <w:rPr>
          <w:rFonts w:ascii="Arial" w:hAnsi="Arial"/>
          <w:b/>
          <w:spacing w:val="-1"/>
          <w:position w:val="1"/>
        </w:rPr>
        <w:t xml:space="preserve"> </w:t>
      </w:r>
      <w:r>
        <w:rPr>
          <w:rFonts w:ascii="Arial" w:hAnsi="Arial"/>
          <w:b/>
          <w:position w:val="1"/>
        </w:rPr>
        <w:t>CO</w:t>
      </w:r>
      <w:r>
        <w:rPr>
          <w:rFonts w:ascii="Arial" w:hAnsi="Arial"/>
          <w:b/>
          <w:sz w:val="16"/>
        </w:rPr>
        <w:t>2</w:t>
      </w:r>
      <w:r>
        <w:rPr>
          <w:rFonts w:ascii="Arial" w:hAnsi="Arial"/>
          <w:b/>
          <w:spacing w:val="21"/>
          <w:sz w:val="16"/>
        </w:rPr>
        <w:t xml:space="preserve"> </w:t>
      </w:r>
      <w:r>
        <w:rPr>
          <w:rFonts w:ascii="Arial" w:hAnsi="Arial"/>
          <w:b/>
          <w:position w:val="1"/>
        </w:rPr>
        <w:t>par</w:t>
      </w:r>
      <w:r>
        <w:rPr>
          <w:rFonts w:ascii="Arial" w:hAnsi="Arial"/>
          <w:b/>
          <w:spacing w:val="-1"/>
          <w:position w:val="1"/>
        </w:rPr>
        <w:t xml:space="preserve"> </w:t>
      </w:r>
      <w:r>
        <w:rPr>
          <w:rFonts w:ascii="Arial" w:hAnsi="Arial"/>
          <w:b/>
          <w:position w:val="1"/>
        </w:rPr>
        <w:t>habitant</w:t>
      </w:r>
      <w:r>
        <w:rPr>
          <w:rFonts w:ascii="Arial" w:hAnsi="Arial"/>
          <w:b/>
          <w:spacing w:val="-3"/>
          <w:position w:val="1"/>
        </w:rPr>
        <w:t xml:space="preserve"> </w:t>
      </w:r>
      <w:r>
        <w:rPr>
          <w:rFonts w:ascii="Arial" w:hAnsi="Arial"/>
          <w:b/>
          <w:position w:val="1"/>
        </w:rPr>
        <w:t>et</w:t>
      </w:r>
      <w:r>
        <w:rPr>
          <w:rFonts w:ascii="Arial" w:hAnsi="Arial"/>
          <w:b/>
          <w:spacing w:val="-2"/>
          <w:position w:val="1"/>
        </w:rPr>
        <w:t xml:space="preserve"> </w:t>
      </w:r>
      <w:r>
        <w:rPr>
          <w:rFonts w:ascii="Arial" w:hAnsi="Arial"/>
          <w:b/>
          <w:position w:val="1"/>
        </w:rPr>
        <w:t>en</w:t>
      </w:r>
      <w:r>
        <w:rPr>
          <w:rFonts w:ascii="Arial" w:hAnsi="Arial"/>
          <w:b/>
          <w:spacing w:val="-1"/>
          <w:position w:val="1"/>
        </w:rPr>
        <w:t xml:space="preserve"> </w:t>
      </w:r>
      <w:r>
        <w:rPr>
          <w:rFonts w:ascii="Arial" w:hAnsi="Arial"/>
          <w:b/>
          <w:position w:val="1"/>
        </w:rPr>
        <w:t>%)</w:t>
      </w:r>
    </w:p>
    <w:p w:rsidR="00C073F9" w:rsidRDefault="00C073F9" w:rsidP="00C073F9">
      <w:pPr>
        <w:pStyle w:val="Corpsdetexte"/>
        <w:rPr>
          <w:rFonts w:ascii="Arial"/>
          <w:b/>
        </w:rPr>
      </w:pPr>
    </w:p>
    <w:tbl>
      <w:tblPr>
        <w:tblStyle w:val="TableNormal"/>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5"/>
        <w:gridCol w:w="809"/>
        <w:gridCol w:w="809"/>
        <w:gridCol w:w="2333"/>
      </w:tblGrid>
      <w:tr w:rsidR="00C073F9" w:rsidTr="00673851">
        <w:trPr>
          <w:trHeight w:val="505"/>
        </w:trPr>
        <w:tc>
          <w:tcPr>
            <w:tcW w:w="3965" w:type="dxa"/>
          </w:tcPr>
          <w:p w:rsidR="00C073F9" w:rsidRPr="00277F36" w:rsidRDefault="00C073F9" w:rsidP="00673851">
            <w:pPr>
              <w:pStyle w:val="TableParagraph"/>
              <w:jc w:val="left"/>
              <w:rPr>
                <w:rFonts w:ascii="Times New Roman"/>
                <w:lang w:val="fr-FR"/>
              </w:rPr>
            </w:pPr>
          </w:p>
        </w:tc>
        <w:tc>
          <w:tcPr>
            <w:tcW w:w="809" w:type="dxa"/>
            <w:vAlign w:val="center"/>
          </w:tcPr>
          <w:p w:rsidR="00C073F9" w:rsidRDefault="00C073F9" w:rsidP="00673851">
            <w:pPr>
              <w:pStyle w:val="TableParagraph"/>
              <w:rPr>
                <w:rFonts w:ascii="Arial"/>
                <w:b/>
              </w:rPr>
            </w:pPr>
            <w:r>
              <w:rPr>
                <w:rFonts w:ascii="Arial"/>
                <w:b/>
              </w:rPr>
              <w:t>1990</w:t>
            </w:r>
          </w:p>
        </w:tc>
        <w:tc>
          <w:tcPr>
            <w:tcW w:w="809" w:type="dxa"/>
            <w:vAlign w:val="center"/>
          </w:tcPr>
          <w:p w:rsidR="00C073F9" w:rsidRDefault="00C073F9" w:rsidP="00673851">
            <w:pPr>
              <w:pStyle w:val="TableParagraph"/>
              <w:rPr>
                <w:rFonts w:ascii="Arial"/>
                <w:b/>
              </w:rPr>
            </w:pPr>
            <w:r>
              <w:rPr>
                <w:rFonts w:ascii="Arial"/>
                <w:b/>
              </w:rPr>
              <w:t>2019</w:t>
            </w:r>
          </w:p>
        </w:tc>
        <w:tc>
          <w:tcPr>
            <w:tcW w:w="2333" w:type="dxa"/>
            <w:vAlign w:val="center"/>
          </w:tcPr>
          <w:p w:rsidR="00C073F9" w:rsidRDefault="00C073F9" w:rsidP="00673851">
            <w:pPr>
              <w:pStyle w:val="TableParagraph"/>
              <w:rPr>
                <w:rFonts w:ascii="Arial" w:hAnsi="Arial"/>
                <w:b/>
              </w:rPr>
            </w:pPr>
            <w:proofErr w:type="spellStart"/>
            <w:r>
              <w:rPr>
                <w:rFonts w:ascii="Arial" w:hAnsi="Arial"/>
                <w:b/>
              </w:rPr>
              <w:t>Évolution</w:t>
            </w:r>
            <w:proofErr w:type="spellEnd"/>
            <w:r>
              <w:rPr>
                <w:rFonts w:ascii="Arial" w:hAnsi="Arial"/>
                <w:b/>
              </w:rPr>
              <w:t xml:space="preserve"> 1990-2019</w:t>
            </w:r>
            <w:r>
              <w:rPr>
                <w:rFonts w:ascii="Arial" w:hAnsi="Arial"/>
                <w:b/>
                <w:spacing w:val="-59"/>
              </w:rPr>
              <w:t xml:space="preserve"> </w:t>
            </w:r>
            <w:r>
              <w:rPr>
                <w:rFonts w:ascii="Arial" w:hAnsi="Arial"/>
                <w:b/>
              </w:rPr>
              <w:t>(en</w:t>
            </w:r>
            <w:r>
              <w:rPr>
                <w:rFonts w:ascii="Arial" w:hAnsi="Arial"/>
                <w:b/>
                <w:spacing w:val="-1"/>
              </w:rPr>
              <w:t xml:space="preserve"> </w:t>
            </w:r>
            <w:r>
              <w:rPr>
                <w:rFonts w:ascii="Arial" w:hAnsi="Arial"/>
                <w:b/>
              </w:rPr>
              <w:t>%)</w:t>
            </w:r>
          </w:p>
        </w:tc>
      </w:tr>
      <w:tr w:rsidR="00C073F9" w:rsidTr="00673851">
        <w:trPr>
          <w:trHeight w:val="398"/>
        </w:trPr>
        <w:tc>
          <w:tcPr>
            <w:tcW w:w="3965" w:type="dxa"/>
            <w:shd w:val="clear" w:color="auto" w:fill="E7E6E6"/>
            <w:vAlign w:val="center"/>
          </w:tcPr>
          <w:p w:rsidR="00C073F9" w:rsidRDefault="00C073F9" w:rsidP="00673851">
            <w:pPr>
              <w:pStyle w:val="TableParagraph"/>
              <w:jc w:val="left"/>
              <w:rPr>
                <w:rFonts w:ascii="Arial" w:hAnsi="Arial"/>
                <w:b/>
              </w:rPr>
            </w:pPr>
            <w:proofErr w:type="spellStart"/>
            <w:r>
              <w:rPr>
                <w:rFonts w:ascii="Arial" w:hAnsi="Arial"/>
                <w:b/>
              </w:rPr>
              <w:t>Amérique</w:t>
            </w:r>
            <w:proofErr w:type="spellEnd"/>
            <w:r>
              <w:rPr>
                <w:rFonts w:ascii="Arial" w:hAnsi="Arial"/>
                <w:b/>
                <w:spacing w:val="-2"/>
              </w:rPr>
              <w:t xml:space="preserve"> </w:t>
            </w:r>
            <w:r>
              <w:rPr>
                <w:rFonts w:ascii="Arial" w:hAnsi="Arial"/>
                <w:b/>
              </w:rPr>
              <w:t>du</w:t>
            </w:r>
            <w:r>
              <w:rPr>
                <w:rFonts w:ascii="Arial" w:hAnsi="Arial"/>
                <w:b/>
                <w:spacing w:val="-1"/>
              </w:rPr>
              <w:t xml:space="preserve"> </w:t>
            </w:r>
            <w:r>
              <w:rPr>
                <w:rFonts w:ascii="Arial" w:hAnsi="Arial"/>
                <w:b/>
              </w:rPr>
              <w:t>Nord</w:t>
            </w:r>
          </w:p>
        </w:tc>
        <w:tc>
          <w:tcPr>
            <w:tcW w:w="809" w:type="dxa"/>
            <w:shd w:val="clear" w:color="auto" w:fill="E7E6E6"/>
            <w:vAlign w:val="center"/>
          </w:tcPr>
          <w:p w:rsidR="00C073F9" w:rsidRDefault="00C073F9" w:rsidP="00673851">
            <w:pPr>
              <w:pStyle w:val="TableParagraph"/>
              <w:rPr>
                <w:rFonts w:ascii="Arial"/>
                <w:b/>
              </w:rPr>
            </w:pPr>
            <w:r>
              <w:rPr>
                <w:rFonts w:ascii="Arial"/>
                <w:b/>
              </w:rPr>
              <w:t>16,1</w:t>
            </w:r>
          </w:p>
        </w:tc>
        <w:tc>
          <w:tcPr>
            <w:tcW w:w="809" w:type="dxa"/>
            <w:shd w:val="clear" w:color="auto" w:fill="E7E6E6"/>
            <w:vAlign w:val="center"/>
          </w:tcPr>
          <w:p w:rsidR="00C073F9" w:rsidRDefault="00C073F9" w:rsidP="00673851">
            <w:pPr>
              <w:pStyle w:val="TableParagraph"/>
              <w:rPr>
                <w:rFonts w:ascii="Arial"/>
                <w:b/>
              </w:rPr>
            </w:pPr>
            <w:r>
              <w:rPr>
                <w:rFonts w:ascii="Arial"/>
                <w:b/>
              </w:rPr>
              <w:t>12,5</w:t>
            </w:r>
          </w:p>
        </w:tc>
        <w:tc>
          <w:tcPr>
            <w:tcW w:w="2333" w:type="dxa"/>
            <w:shd w:val="clear" w:color="auto" w:fill="E7E6E6"/>
            <w:vAlign w:val="center"/>
          </w:tcPr>
          <w:p w:rsidR="00C073F9" w:rsidRDefault="00C073F9" w:rsidP="00673851">
            <w:pPr>
              <w:pStyle w:val="TableParagraph"/>
              <w:rPr>
                <w:rFonts w:ascii="Arial"/>
                <w:b/>
              </w:rPr>
            </w:pPr>
            <w:r>
              <w:rPr>
                <w:rFonts w:ascii="Arial"/>
                <w:b/>
              </w:rPr>
              <w:t>-22,1</w:t>
            </w:r>
          </w:p>
        </w:tc>
      </w:tr>
      <w:tr w:rsidR="00C073F9" w:rsidTr="00673851">
        <w:trPr>
          <w:trHeight w:val="397"/>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1"/>
              </w:rPr>
              <w:t xml:space="preserve"> </w:t>
            </w:r>
            <w:r>
              <w:t>Canada</w:t>
            </w:r>
          </w:p>
        </w:tc>
        <w:tc>
          <w:tcPr>
            <w:tcW w:w="809" w:type="dxa"/>
            <w:vAlign w:val="center"/>
          </w:tcPr>
          <w:p w:rsidR="00C073F9" w:rsidRDefault="00C073F9" w:rsidP="00673851">
            <w:pPr>
              <w:pStyle w:val="TableParagraph"/>
            </w:pPr>
            <w:r>
              <w:t>16,4</w:t>
            </w:r>
          </w:p>
        </w:tc>
        <w:tc>
          <w:tcPr>
            <w:tcW w:w="809" w:type="dxa"/>
            <w:vAlign w:val="center"/>
          </w:tcPr>
          <w:p w:rsidR="00C073F9" w:rsidRDefault="00C073F9" w:rsidP="00673851">
            <w:pPr>
              <w:pStyle w:val="TableParagraph"/>
            </w:pPr>
            <w:r>
              <w:t>15,6</w:t>
            </w:r>
          </w:p>
        </w:tc>
        <w:tc>
          <w:tcPr>
            <w:tcW w:w="2333" w:type="dxa"/>
            <w:vAlign w:val="center"/>
          </w:tcPr>
          <w:p w:rsidR="00C073F9" w:rsidRDefault="00C073F9" w:rsidP="00673851">
            <w:pPr>
              <w:pStyle w:val="TableParagraph"/>
            </w:pPr>
            <w:r>
              <w:t>-5,0</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4"/>
              </w:rPr>
              <w:t xml:space="preserve"> </w:t>
            </w:r>
            <w:proofErr w:type="spellStart"/>
            <w:r>
              <w:t>États-Unis</w:t>
            </w:r>
            <w:proofErr w:type="spellEnd"/>
          </w:p>
        </w:tc>
        <w:tc>
          <w:tcPr>
            <w:tcW w:w="809" w:type="dxa"/>
            <w:vAlign w:val="center"/>
          </w:tcPr>
          <w:p w:rsidR="00C073F9" w:rsidRDefault="00C073F9" w:rsidP="00673851">
            <w:pPr>
              <w:pStyle w:val="TableParagraph"/>
            </w:pPr>
            <w:r>
              <w:t>20,3</w:t>
            </w:r>
          </w:p>
        </w:tc>
        <w:tc>
          <w:tcPr>
            <w:tcW w:w="809" w:type="dxa"/>
            <w:vAlign w:val="center"/>
          </w:tcPr>
          <w:p w:rsidR="00C073F9" w:rsidRDefault="00C073F9" w:rsidP="00673851">
            <w:pPr>
              <w:pStyle w:val="TableParagraph"/>
            </w:pPr>
            <w:r>
              <w:t>15,6</w:t>
            </w:r>
          </w:p>
        </w:tc>
        <w:tc>
          <w:tcPr>
            <w:tcW w:w="2333" w:type="dxa"/>
            <w:vAlign w:val="center"/>
          </w:tcPr>
          <w:p w:rsidR="00C073F9" w:rsidRDefault="00C073F9" w:rsidP="00673851">
            <w:pPr>
              <w:pStyle w:val="TableParagraph"/>
            </w:pPr>
            <w:r>
              <w:t>-23,3</w:t>
            </w:r>
          </w:p>
        </w:tc>
      </w:tr>
      <w:tr w:rsidR="00C073F9" w:rsidTr="00673851">
        <w:trPr>
          <w:trHeight w:val="398"/>
        </w:trPr>
        <w:tc>
          <w:tcPr>
            <w:tcW w:w="3965" w:type="dxa"/>
            <w:shd w:val="clear" w:color="auto" w:fill="E7E6E6"/>
            <w:vAlign w:val="center"/>
          </w:tcPr>
          <w:p w:rsidR="00C073F9" w:rsidRPr="00277F36" w:rsidRDefault="00C073F9" w:rsidP="00673851">
            <w:pPr>
              <w:pStyle w:val="TableParagraph"/>
              <w:jc w:val="left"/>
              <w:rPr>
                <w:rFonts w:ascii="Arial" w:hAnsi="Arial"/>
                <w:b/>
                <w:lang w:val="fr-FR"/>
              </w:rPr>
            </w:pPr>
            <w:r w:rsidRPr="00277F36">
              <w:rPr>
                <w:rFonts w:ascii="Arial" w:hAnsi="Arial"/>
                <w:b/>
                <w:lang w:val="fr-FR"/>
              </w:rPr>
              <w:t>Amérique</w:t>
            </w:r>
            <w:r w:rsidRPr="00277F36">
              <w:rPr>
                <w:rFonts w:ascii="Arial" w:hAnsi="Arial"/>
                <w:b/>
                <w:spacing w:val="-2"/>
                <w:lang w:val="fr-FR"/>
              </w:rPr>
              <w:t xml:space="preserve"> </w:t>
            </w:r>
            <w:r w:rsidRPr="00277F36">
              <w:rPr>
                <w:rFonts w:ascii="Arial" w:hAnsi="Arial"/>
                <w:b/>
                <w:lang w:val="fr-FR"/>
              </w:rPr>
              <w:t>centrale</w:t>
            </w:r>
            <w:r w:rsidRPr="00277F36">
              <w:rPr>
                <w:rFonts w:ascii="Arial" w:hAnsi="Arial"/>
                <w:b/>
                <w:spacing w:val="-4"/>
                <w:lang w:val="fr-FR"/>
              </w:rPr>
              <w:t xml:space="preserve"> </w:t>
            </w:r>
            <w:r w:rsidRPr="00277F36">
              <w:rPr>
                <w:rFonts w:ascii="Arial" w:hAnsi="Arial"/>
                <w:b/>
                <w:lang w:val="fr-FR"/>
              </w:rPr>
              <w:t>et</w:t>
            </w:r>
            <w:r w:rsidRPr="00277F36">
              <w:rPr>
                <w:rFonts w:ascii="Arial" w:hAnsi="Arial"/>
                <w:b/>
                <w:spacing w:val="-2"/>
                <w:lang w:val="fr-FR"/>
              </w:rPr>
              <w:t xml:space="preserve"> </w:t>
            </w:r>
            <w:r w:rsidRPr="00277F36">
              <w:rPr>
                <w:rFonts w:ascii="Arial" w:hAnsi="Arial"/>
                <w:b/>
                <w:lang w:val="fr-FR"/>
              </w:rPr>
              <w:t>du</w:t>
            </w:r>
            <w:r w:rsidRPr="00277F36">
              <w:rPr>
                <w:rFonts w:ascii="Arial" w:hAnsi="Arial"/>
                <w:b/>
                <w:spacing w:val="-2"/>
                <w:lang w:val="fr-FR"/>
              </w:rPr>
              <w:t xml:space="preserve"> </w:t>
            </w:r>
            <w:r w:rsidRPr="00277F36">
              <w:rPr>
                <w:rFonts w:ascii="Arial" w:hAnsi="Arial"/>
                <w:b/>
                <w:lang w:val="fr-FR"/>
              </w:rPr>
              <w:t>Sud</w:t>
            </w:r>
          </w:p>
        </w:tc>
        <w:tc>
          <w:tcPr>
            <w:tcW w:w="809" w:type="dxa"/>
            <w:shd w:val="clear" w:color="auto" w:fill="E7E6E6"/>
            <w:vAlign w:val="center"/>
          </w:tcPr>
          <w:p w:rsidR="00C073F9" w:rsidRDefault="00C073F9" w:rsidP="00673851">
            <w:pPr>
              <w:pStyle w:val="TableParagraph"/>
              <w:rPr>
                <w:rFonts w:ascii="Arial"/>
                <w:b/>
              </w:rPr>
            </w:pPr>
            <w:r>
              <w:rPr>
                <w:rFonts w:ascii="Arial"/>
                <w:b/>
              </w:rPr>
              <w:t>1,9</w:t>
            </w:r>
          </w:p>
        </w:tc>
        <w:tc>
          <w:tcPr>
            <w:tcW w:w="809" w:type="dxa"/>
            <w:shd w:val="clear" w:color="auto" w:fill="E7E6E6"/>
            <w:vAlign w:val="center"/>
          </w:tcPr>
          <w:p w:rsidR="00C073F9" w:rsidRDefault="00C073F9" w:rsidP="00673851">
            <w:pPr>
              <w:pStyle w:val="TableParagraph"/>
              <w:rPr>
                <w:rFonts w:ascii="Arial"/>
                <w:b/>
              </w:rPr>
            </w:pPr>
            <w:r>
              <w:rPr>
                <w:rFonts w:ascii="Arial"/>
                <w:b/>
              </w:rPr>
              <w:t>2,5</w:t>
            </w:r>
          </w:p>
        </w:tc>
        <w:tc>
          <w:tcPr>
            <w:tcW w:w="2333" w:type="dxa"/>
            <w:shd w:val="clear" w:color="auto" w:fill="E7E6E6"/>
            <w:vAlign w:val="center"/>
          </w:tcPr>
          <w:p w:rsidR="00C073F9" w:rsidRDefault="00C073F9" w:rsidP="00673851">
            <w:pPr>
              <w:pStyle w:val="TableParagraph"/>
              <w:rPr>
                <w:rFonts w:ascii="Arial"/>
                <w:b/>
              </w:rPr>
            </w:pPr>
            <w:r>
              <w:rPr>
                <w:rFonts w:ascii="Arial"/>
                <w:b/>
              </w:rPr>
              <w:t>+32,4</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1"/>
              </w:rPr>
              <w:t xml:space="preserve"> </w:t>
            </w:r>
            <w:proofErr w:type="spellStart"/>
            <w:r>
              <w:t>Brésil</w:t>
            </w:r>
            <w:proofErr w:type="spellEnd"/>
          </w:p>
        </w:tc>
        <w:tc>
          <w:tcPr>
            <w:tcW w:w="809" w:type="dxa"/>
            <w:vAlign w:val="center"/>
          </w:tcPr>
          <w:p w:rsidR="00C073F9" w:rsidRDefault="00C073F9" w:rsidP="00673851">
            <w:pPr>
              <w:pStyle w:val="TableParagraph"/>
            </w:pPr>
            <w:r>
              <w:t>1,5</w:t>
            </w:r>
          </w:p>
        </w:tc>
        <w:tc>
          <w:tcPr>
            <w:tcW w:w="809" w:type="dxa"/>
            <w:vAlign w:val="center"/>
          </w:tcPr>
          <w:p w:rsidR="00C073F9" w:rsidRDefault="00C073F9" w:rsidP="00673851">
            <w:pPr>
              <w:pStyle w:val="TableParagraph"/>
            </w:pPr>
            <w:r>
              <w:t>2,3</w:t>
            </w:r>
          </w:p>
        </w:tc>
        <w:tc>
          <w:tcPr>
            <w:tcW w:w="2333" w:type="dxa"/>
            <w:vAlign w:val="center"/>
          </w:tcPr>
          <w:p w:rsidR="00C073F9" w:rsidRDefault="00C073F9" w:rsidP="00673851">
            <w:pPr>
              <w:pStyle w:val="TableParagraph"/>
            </w:pPr>
            <w:r>
              <w:t>+48,0</w:t>
            </w:r>
          </w:p>
        </w:tc>
      </w:tr>
      <w:tr w:rsidR="00C073F9" w:rsidTr="00673851">
        <w:trPr>
          <w:trHeight w:val="397"/>
        </w:trPr>
        <w:tc>
          <w:tcPr>
            <w:tcW w:w="3965" w:type="dxa"/>
            <w:shd w:val="clear" w:color="auto" w:fill="E7E6E6"/>
            <w:vAlign w:val="center"/>
          </w:tcPr>
          <w:p w:rsidR="00C073F9" w:rsidRDefault="00C073F9" w:rsidP="00673851">
            <w:pPr>
              <w:pStyle w:val="TableParagraph"/>
              <w:jc w:val="left"/>
              <w:rPr>
                <w:rFonts w:ascii="Arial"/>
                <w:b/>
              </w:rPr>
            </w:pPr>
            <w:r>
              <w:rPr>
                <w:rFonts w:ascii="Arial"/>
                <w:b/>
              </w:rPr>
              <w:t>Europe</w:t>
            </w:r>
            <w:r>
              <w:rPr>
                <w:rFonts w:ascii="Arial"/>
                <w:b/>
                <w:spacing w:val="-2"/>
              </w:rPr>
              <w:t xml:space="preserve"> </w:t>
            </w:r>
            <w:r>
              <w:rPr>
                <w:rFonts w:ascii="Arial"/>
                <w:b/>
              </w:rPr>
              <w:t>et</w:t>
            </w:r>
            <w:r>
              <w:rPr>
                <w:rFonts w:ascii="Arial"/>
                <w:b/>
                <w:spacing w:val="-3"/>
              </w:rPr>
              <w:t xml:space="preserve"> </w:t>
            </w:r>
            <w:r>
              <w:rPr>
                <w:rFonts w:ascii="Arial"/>
                <w:b/>
              </w:rPr>
              <w:t>ex-URSS</w:t>
            </w:r>
          </w:p>
        </w:tc>
        <w:tc>
          <w:tcPr>
            <w:tcW w:w="809" w:type="dxa"/>
            <w:shd w:val="clear" w:color="auto" w:fill="E7E6E6"/>
            <w:vAlign w:val="center"/>
          </w:tcPr>
          <w:p w:rsidR="00C073F9" w:rsidRDefault="00C073F9" w:rsidP="00673851">
            <w:pPr>
              <w:pStyle w:val="TableParagraph"/>
              <w:rPr>
                <w:rFonts w:ascii="Arial"/>
                <w:b/>
              </w:rPr>
            </w:pPr>
            <w:r>
              <w:rPr>
                <w:rFonts w:ascii="Arial"/>
                <w:b/>
              </w:rPr>
              <w:t>10,8</w:t>
            </w:r>
          </w:p>
        </w:tc>
        <w:tc>
          <w:tcPr>
            <w:tcW w:w="809" w:type="dxa"/>
            <w:shd w:val="clear" w:color="auto" w:fill="E7E6E6"/>
            <w:vAlign w:val="center"/>
          </w:tcPr>
          <w:p w:rsidR="00C073F9" w:rsidRDefault="00C073F9" w:rsidP="00673851">
            <w:pPr>
              <w:pStyle w:val="TableParagraph"/>
              <w:rPr>
                <w:rFonts w:ascii="Arial"/>
                <w:b/>
              </w:rPr>
            </w:pPr>
            <w:r>
              <w:rPr>
                <w:rFonts w:ascii="Arial"/>
                <w:b/>
              </w:rPr>
              <w:t>7,3</w:t>
            </w:r>
          </w:p>
        </w:tc>
        <w:tc>
          <w:tcPr>
            <w:tcW w:w="2333" w:type="dxa"/>
            <w:shd w:val="clear" w:color="auto" w:fill="E7E6E6"/>
            <w:vAlign w:val="center"/>
          </w:tcPr>
          <w:p w:rsidR="00C073F9" w:rsidRDefault="00C073F9" w:rsidP="00673851">
            <w:pPr>
              <w:pStyle w:val="TableParagraph"/>
              <w:rPr>
                <w:rFonts w:ascii="Arial"/>
                <w:b/>
              </w:rPr>
            </w:pPr>
            <w:r>
              <w:rPr>
                <w:rFonts w:ascii="Arial"/>
                <w:b/>
              </w:rPr>
              <w:t>-32,2</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t xml:space="preserve"> </w:t>
            </w:r>
            <w:proofErr w:type="spellStart"/>
            <w:r>
              <w:t>Russie</w:t>
            </w:r>
            <w:proofErr w:type="spellEnd"/>
          </w:p>
        </w:tc>
        <w:tc>
          <w:tcPr>
            <w:tcW w:w="809" w:type="dxa"/>
            <w:vAlign w:val="center"/>
          </w:tcPr>
          <w:p w:rsidR="00C073F9" w:rsidRDefault="00C073F9" w:rsidP="00673851">
            <w:pPr>
              <w:pStyle w:val="TableParagraph"/>
            </w:pPr>
            <w:r>
              <w:t>16,2</w:t>
            </w:r>
          </w:p>
        </w:tc>
        <w:tc>
          <w:tcPr>
            <w:tcW w:w="809" w:type="dxa"/>
            <w:vAlign w:val="center"/>
          </w:tcPr>
          <w:p w:rsidR="00C073F9" w:rsidRDefault="00C073F9" w:rsidP="00673851">
            <w:pPr>
              <w:pStyle w:val="TableParagraph"/>
            </w:pPr>
            <w:r>
              <w:t>12,4</w:t>
            </w:r>
          </w:p>
        </w:tc>
        <w:tc>
          <w:tcPr>
            <w:tcW w:w="2333" w:type="dxa"/>
            <w:vAlign w:val="center"/>
          </w:tcPr>
          <w:p w:rsidR="00C073F9" w:rsidRDefault="00C073F9" w:rsidP="00673851">
            <w:pPr>
              <w:pStyle w:val="TableParagraph"/>
            </w:pPr>
            <w:r>
              <w:t>-23,3</w:t>
            </w:r>
          </w:p>
        </w:tc>
      </w:tr>
      <w:tr w:rsidR="00C073F9" w:rsidTr="00673851">
        <w:trPr>
          <w:trHeight w:val="398"/>
        </w:trPr>
        <w:tc>
          <w:tcPr>
            <w:tcW w:w="3965" w:type="dxa"/>
            <w:vAlign w:val="center"/>
          </w:tcPr>
          <w:p w:rsidR="00C073F9" w:rsidRDefault="00C073F9" w:rsidP="00673851">
            <w:pPr>
              <w:pStyle w:val="TableParagraph"/>
              <w:jc w:val="left"/>
            </w:pPr>
            <w:r>
              <w:t xml:space="preserve">   UE</w:t>
            </w:r>
            <w:r>
              <w:rPr>
                <w:spacing w:val="-1"/>
              </w:rPr>
              <w:t xml:space="preserve"> </w:t>
            </w:r>
            <w:r>
              <w:t>à</w:t>
            </w:r>
            <w:r>
              <w:rPr>
                <w:spacing w:val="-2"/>
              </w:rPr>
              <w:t xml:space="preserve"> </w:t>
            </w:r>
            <w:r>
              <w:t>27</w:t>
            </w:r>
          </w:p>
        </w:tc>
        <w:tc>
          <w:tcPr>
            <w:tcW w:w="809" w:type="dxa"/>
            <w:vAlign w:val="center"/>
          </w:tcPr>
          <w:p w:rsidR="00C073F9" w:rsidRDefault="00C073F9" w:rsidP="00673851">
            <w:pPr>
              <w:pStyle w:val="TableParagraph"/>
            </w:pPr>
            <w:r>
              <w:t>9,1</w:t>
            </w:r>
          </w:p>
        </w:tc>
        <w:tc>
          <w:tcPr>
            <w:tcW w:w="809" w:type="dxa"/>
            <w:vAlign w:val="center"/>
          </w:tcPr>
          <w:p w:rsidR="00C073F9" w:rsidRDefault="00C073F9" w:rsidP="00673851">
            <w:pPr>
              <w:pStyle w:val="TableParagraph"/>
            </w:pPr>
            <w:r>
              <w:t>6,6</w:t>
            </w:r>
          </w:p>
        </w:tc>
        <w:tc>
          <w:tcPr>
            <w:tcW w:w="2333" w:type="dxa"/>
            <w:vAlign w:val="center"/>
          </w:tcPr>
          <w:p w:rsidR="00C073F9" w:rsidRDefault="00C073F9" w:rsidP="00673851">
            <w:pPr>
              <w:pStyle w:val="TableParagraph"/>
            </w:pPr>
            <w:r>
              <w:t>-27,7</w:t>
            </w:r>
          </w:p>
        </w:tc>
      </w:tr>
      <w:tr w:rsidR="00C073F9" w:rsidTr="00673851">
        <w:trPr>
          <w:trHeight w:val="397"/>
        </w:trPr>
        <w:tc>
          <w:tcPr>
            <w:tcW w:w="3965" w:type="dxa"/>
            <w:vAlign w:val="center"/>
          </w:tcPr>
          <w:p w:rsidR="00C073F9" w:rsidRDefault="00C073F9" w:rsidP="00673851">
            <w:pPr>
              <w:pStyle w:val="TableParagraph"/>
              <w:jc w:val="left"/>
              <w:rPr>
                <w:rFonts w:ascii="Arial"/>
                <w:i/>
              </w:rPr>
            </w:pPr>
            <w:r>
              <w:rPr>
                <w:rFonts w:ascii="Arial"/>
                <w:i/>
              </w:rPr>
              <w:t xml:space="preserve">      </w:t>
            </w:r>
            <w:proofErr w:type="spellStart"/>
            <w:r>
              <w:rPr>
                <w:rFonts w:ascii="Arial"/>
                <w:i/>
              </w:rPr>
              <w:t>Dont</w:t>
            </w:r>
            <w:proofErr w:type="spellEnd"/>
            <w:r>
              <w:rPr>
                <w:rFonts w:ascii="Arial"/>
                <w:i/>
                <w:spacing w:val="-1"/>
              </w:rPr>
              <w:t xml:space="preserve"> </w:t>
            </w:r>
            <w:r>
              <w:rPr>
                <w:rFonts w:ascii="Arial"/>
                <w:i/>
              </w:rPr>
              <w:t>:</w:t>
            </w:r>
            <w:r>
              <w:rPr>
                <w:rFonts w:ascii="Arial"/>
                <w:i/>
                <w:spacing w:val="-4"/>
              </w:rPr>
              <w:t xml:space="preserve"> </w:t>
            </w:r>
            <w:proofErr w:type="spellStart"/>
            <w:r>
              <w:rPr>
                <w:rFonts w:ascii="Arial"/>
                <w:i/>
              </w:rPr>
              <w:t>Allemagne</w:t>
            </w:r>
            <w:proofErr w:type="spellEnd"/>
          </w:p>
        </w:tc>
        <w:tc>
          <w:tcPr>
            <w:tcW w:w="809" w:type="dxa"/>
            <w:vAlign w:val="center"/>
          </w:tcPr>
          <w:p w:rsidR="00C073F9" w:rsidRDefault="00C073F9" w:rsidP="00673851">
            <w:pPr>
              <w:pStyle w:val="TableParagraph"/>
              <w:rPr>
                <w:rFonts w:ascii="Arial"/>
                <w:i/>
              </w:rPr>
            </w:pPr>
            <w:r>
              <w:rPr>
                <w:rFonts w:ascii="Arial"/>
                <w:i/>
              </w:rPr>
              <w:t>12,8</w:t>
            </w:r>
          </w:p>
        </w:tc>
        <w:tc>
          <w:tcPr>
            <w:tcW w:w="809" w:type="dxa"/>
            <w:vAlign w:val="center"/>
          </w:tcPr>
          <w:p w:rsidR="00C073F9" w:rsidRDefault="00C073F9" w:rsidP="00673851">
            <w:pPr>
              <w:pStyle w:val="TableParagraph"/>
              <w:rPr>
                <w:rFonts w:ascii="Arial"/>
                <w:i/>
              </w:rPr>
            </w:pPr>
            <w:r>
              <w:rPr>
                <w:rFonts w:ascii="Arial"/>
                <w:i/>
              </w:rPr>
              <w:t>8,5</w:t>
            </w:r>
          </w:p>
        </w:tc>
        <w:tc>
          <w:tcPr>
            <w:tcW w:w="2333" w:type="dxa"/>
            <w:vAlign w:val="center"/>
          </w:tcPr>
          <w:p w:rsidR="00C073F9" w:rsidRDefault="00C073F9" w:rsidP="00673851">
            <w:pPr>
              <w:pStyle w:val="TableParagraph"/>
              <w:rPr>
                <w:rFonts w:ascii="Arial"/>
                <w:i/>
              </w:rPr>
            </w:pPr>
            <w:r>
              <w:rPr>
                <w:rFonts w:ascii="Arial"/>
                <w:i/>
              </w:rPr>
              <w:t>-34,1</w:t>
            </w:r>
          </w:p>
        </w:tc>
      </w:tr>
      <w:tr w:rsidR="00C073F9" w:rsidTr="00673851">
        <w:trPr>
          <w:trHeight w:val="395"/>
        </w:trPr>
        <w:tc>
          <w:tcPr>
            <w:tcW w:w="3965" w:type="dxa"/>
            <w:vAlign w:val="center"/>
          </w:tcPr>
          <w:p w:rsidR="00C073F9" w:rsidRDefault="00C073F9" w:rsidP="00673851">
            <w:pPr>
              <w:pStyle w:val="TableParagraph"/>
              <w:jc w:val="left"/>
              <w:rPr>
                <w:rFonts w:ascii="Arial"/>
                <w:i/>
              </w:rPr>
            </w:pPr>
            <w:r>
              <w:rPr>
                <w:rFonts w:ascii="Arial"/>
                <w:i/>
              </w:rPr>
              <w:t xml:space="preserve">                </w:t>
            </w:r>
            <w:proofErr w:type="spellStart"/>
            <w:r>
              <w:rPr>
                <w:rFonts w:ascii="Arial"/>
                <w:i/>
              </w:rPr>
              <w:t>Espagne</w:t>
            </w:r>
            <w:proofErr w:type="spellEnd"/>
          </w:p>
        </w:tc>
        <w:tc>
          <w:tcPr>
            <w:tcW w:w="809" w:type="dxa"/>
            <w:vAlign w:val="center"/>
          </w:tcPr>
          <w:p w:rsidR="00C073F9" w:rsidRDefault="00C073F9" w:rsidP="00673851">
            <w:pPr>
              <w:pStyle w:val="TableParagraph"/>
              <w:rPr>
                <w:rFonts w:ascii="Arial"/>
                <w:i/>
              </w:rPr>
            </w:pPr>
            <w:r>
              <w:rPr>
                <w:rFonts w:ascii="Arial"/>
                <w:i/>
              </w:rPr>
              <w:t>5,9</w:t>
            </w:r>
          </w:p>
        </w:tc>
        <w:tc>
          <w:tcPr>
            <w:tcW w:w="809" w:type="dxa"/>
            <w:vAlign w:val="center"/>
          </w:tcPr>
          <w:p w:rsidR="00C073F9" w:rsidRDefault="00C073F9" w:rsidP="00673851">
            <w:pPr>
              <w:pStyle w:val="TableParagraph"/>
              <w:rPr>
                <w:rFonts w:ascii="Arial"/>
                <w:i/>
              </w:rPr>
            </w:pPr>
            <w:r>
              <w:rPr>
                <w:rFonts w:ascii="Arial"/>
                <w:i/>
              </w:rPr>
              <w:t>5,5</w:t>
            </w:r>
          </w:p>
        </w:tc>
        <w:tc>
          <w:tcPr>
            <w:tcW w:w="2333" w:type="dxa"/>
            <w:vAlign w:val="center"/>
          </w:tcPr>
          <w:p w:rsidR="00C073F9" w:rsidRDefault="00C073F9" w:rsidP="00673851">
            <w:pPr>
              <w:pStyle w:val="TableParagraph"/>
              <w:rPr>
                <w:rFonts w:ascii="Arial"/>
                <w:i/>
              </w:rPr>
            </w:pPr>
            <w:r>
              <w:rPr>
                <w:rFonts w:ascii="Arial"/>
                <w:i/>
              </w:rPr>
              <w:t>-7,1</w:t>
            </w:r>
          </w:p>
        </w:tc>
      </w:tr>
      <w:tr w:rsidR="00C073F9" w:rsidTr="00673851">
        <w:trPr>
          <w:trHeight w:val="397"/>
        </w:trPr>
        <w:tc>
          <w:tcPr>
            <w:tcW w:w="3965" w:type="dxa"/>
            <w:vAlign w:val="center"/>
          </w:tcPr>
          <w:p w:rsidR="00C073F9" w:rsidRDefault="00C073F9" w:rsidP="00673851">
            <w:pPr>
              <w:pStyle w:val="TableParagraph"/>
              <w:jc w:val="left"/>
              <w:rPr>
                <w:rFonts w:ascii="Arial"/>
                <w:i/>
              </w:rPr>
            </w:pPr>
            <w:r>
              <w:rPr>
                <w:rFonts w:ascii="Arial"/>
                <w:i/>
              </w:rPr>
              <w:t xml:space="preserve">               France</w:t>
            </w:r>
          </w:p>
        </w:tc>
        <w:tc>
          <w:tcPr>
            <w:tcW w:w="809" w:type="dxa"/>
            <w:vAlign w:val="center"/>
          </w:tcPr>
          <w:p w:rsidR="00C073F9" w:rsidRDefault="00C073F9" w:rsidP="00673851">
            <w:pPr>
              <w:pStyle w:val="TableParagraph"/>
              <w:rPr>
                <w:rFonts w:ascii="Arial"/>
                <w:i/>
              </w:rPr>
            </w:pPr>
            <w:r>
              <w:rPr>
                <w:rFonts w:ascii="Arial"/>
                <w:i/>
              </w:rPr>
              <w:t>6,7</w:t>
            </w:r>
          </w:p>
        </w:tc>
        <w:tc>
          <w:tcPr>
            <w:tcW w:w="809" w:type="dxa"/>
            <w:vAlign w:val="center"/>
          </w:tcPr>
          <w:p w:rsidR="00C073F9" w:rsidRDefault="00C073F9" w:rsidP="00673851">
            <w:pPr>
              <w:pStyle w:val="TableParagraph"/>
              <w:rPr>
                <w:rFonts w:ascii="Arial"/>
                <w:i/>
              </w:rPr>
            </w:pPr>
            <w:r>
              <w:rPr>
                <w:rFonts w:ascii="Arial"/>
                <w:i/>
              </w:rPr>
              <w:t>4,8</w:t>
            </w:r>
          </w:p>
        </w:tc>
        <w:tc>
          <w:tcPr>
            <w:tcW w:w="2333" w:type="dxa"/>
            <w:vAlign w:val="center"/>
          </w:tcPr>
          <w:p w:rsidR="00C073F9" w:rsidRDefault="00C073F9" w:rsidP="00673851">
            <w:pPr>
              <w:pStyle w:val="TableParagraph"/>
              <w:rPr>
                <w:rFonts w:ascii="Arial"/>
                <w:i/>
              </w:rPr>
            </w:pPr>
            <w:r>
              <w:rPr>
                <w:rFonts w:ascii="Arial"/>
                <w:i/>
              </w:rPr>
              <w:t>-28,2</w:t>
            </w:r>
          </w:p>
        </w:tc>
      </w:tr>
      <w:tr w:rsidR="00C073F9" w:rsidTr="00673851">
        <w:trPr>
          <w:trHeight w:val="395"/>
        </w:trPr>
        <w:tc>
          <w:tcPr>
            <w:tcW w:w="3965" w:type="dxa"/>
            <w:vAlign w:val="center"/>
          </w:tcPr>
          <w:p w:rsidR="00C073F9" w:rsidRDefault="00C073F9" w:rsidP="00673851">
            <w:pPr>
              <w:pStyle w:val="TableParagraph"/>
              <w:jc w:val="left"/>
              <w:rPr>
                <w:rFonts w:ascii="Arial"/>
                <w:i/>
              </w:rPr>
            </w:pPr>
            <w:r>
              <w:rPr>
                <w:rFonts w:ascii="Arial"/>
                <w:i/>
              </w:rPr>
              <w:t xml:space="preserve">               </w:t>
            </w:r>
            <w:proofErr w:type="spellStart"/>
            <w:r>
              <w:rPr>
                <w:rFonts w:ascii="Arial"/>
                <w:i/>
              </w:rPr>
              <w:t>Italie</w:t>
            </w:r>
            <w:proofErr w:type="spellEnd"/>
          </w:p>
        </w:tc>
        <w:tc>
          <w:tcPr>
            <w:tcW w:w="809" w:type="dxa"/>
            <w:vAlign w:val="center"/>
          </w:tcPr>
          <w:p w:rsidR="00C073F9" w:rsidRDefault="00C073F9" w:rsidP="00673851">
            <w:pPr>
              <w:pStyle w:val="TableParagraph"/>
              <w:rPr>
                <w:rFonts w:ascii="Arial"/>
                <w:i/>
              </w:rPr>
            </w:pPr>
            <w:r>
              <w:rPr>
                <w:rFonts w:ascii="Arial"/>
                <w:i/>
              </w:rPr>
              <w:t>7,6</w:t>
            </w:r>
          </w:p>
        </w:tc>
        <w:tc>
          <w:tcPr>
            <w:tcW w:w="809" w:type="dxa"/>
            <w:vAlign w:val="center"/>
          </w:tcPr>
          <w:p w:rsidR="00C073F9" w:rsidRDefault="00C073F9" w:rsidP="00673851">
            <w:pPr>
              <w:pStyle w:val="TableParagraph"/>
              <w:rPr>
                <w:rFonts w:ascii="Arial"/>
                <w:i/>
              </w:rPr>
            </w:pPr>
            <w:r>
              <w:rPr>
                <w:rFonts w:ascii="Arial"/>
                <w:i/>
              </w:rPr>
              <w:t>5,5</w:t>
            </w:r>
          </w:p>
        </w:tc>
        <w:tc>
          <w:tcPr>
            <w:tcW w:w="2333" w:type="dxa"/>
            <w:vAlign w:val="center"/>
          </w:tcPr>
          <w:p w:rsidR="00C073F9" w:rsidRDefault="00C073F9" w:rsidP="00673851">
            <w:pPr>
              <w:pStyle w:val="TableParagraph"/>
              <w:rPr>
                <w:rFonts w:ascii="Arial"/>
                <w:i/>
              </w:rPr>
            </w:pPr>
            <w:r>
              <w:rPr>
                <w:rFonts w:ascii="Arial"/>
                <w:i/>
              </w:rPr>
              <w:t>-27,5</w:t>
            </w:r>
          </w:p>
        </w:tc>
      </w:tr>
      <w:tr w:rsidR="00C073F9" w:rsidTr="00673851">
        <w:trPr>
          <w:trHeight w:val="397"/>
        </w:trPr>
        <w:tc>
          <w:tcPr>
            <w:tcW w:w="3965" w:type="dxa"/>
            <w:vAlign w:val="center"/>
          </w:tcPr>
          <w:p w:rsidR="00C073F9" w:rsidRDefault="00C073F9" w:rsidP="00673851">
            <w:pPr>
              <w:pStyle w:val="TableParagraph"/>
              <w:jc w:val="left"/>
              <w:rPr>
                <w:rFonts w:ascii="Arial"/>
                <w:i/>
              </w:rPr>
            </w:pPr>
            <w:r>
              <w:rPr>
                <w:rFonts w:ascii="Arial"/>
                <w:i/>
              </w:rPr>
              <w:t xml:space="preserve">              </w:t>
            </w:r>
            <w:proofErr w:type="spellStart"/>
            <w:r>
              <w:rPr>
                <w:rFonts w:ascii="Arial"/>
                <w:i/>
              </w:rPr>
              <w:t>Pologne</w:t>
            </w:r>
            <w:proofErr w:type="spellEnd"/>
          </w:p>
        </w:tc>
        <w:tc>
          <w:tcPr>
            <w:tcW w:w="809" w:type="dxa"/>
            <w:vAlign w:val="center"/>
          </w:tcPr>
          <w:p w:rsidR="00C073F9" w:rsidRDefault="00C073F9" w:rsidP="00673851">
            <w:pPr>
              <w:pStyle w:val="TableParagraph"/>
              <w:rPr>
                <w:rFonts w:ascii="Arial"/>
                <w:i/>
              </w:rPr>
            </w:pPr>
            <w:r>
              <w:rPr>
                <w:rFonts w:ascii="Arial"/>
                <w:i/>
              </w:rPr>
              <w:t>9,7</w:t>
            </w:r>
          </w:p>
        </w:tc>
        <w:tc>
          <w:tcPr>
            <w:tcW w:w="809" w:type="dxa"/>
            <w:vAlign w:val="center"/>
          </w:tcPr>
          <w:p w:rsidR="00C073F9" w:rsidRDefault="00C073F9" w:rsidP="00673851">
            <w:pPr>
              <w:pStyle w:val="TableParagraph"/>
              <w:rPr>
                <w:rFonts w:ascii="Arial"/>
                <w:i/>
              </w:rPr>
            </w:pPr>
            <w:r>
              <w:rPr>
                <w:rFonts w:ascii="Arial"/>
                <w:i/>
              </w:rPr>
              <w:t>8,4</w:t>
            </w:r>
          </w:p>
        </w:tc>
        <w:tc>
          <w:tcPr>
            <w:tcW w:w="2333" w:type="dxa"/>
            <w:vAlign w:val="center"/>
          </w:tcPr>
          <w:p w:rsidR="00C073F9" w:rsidRDefault="00C073F9" w:rsidP="00673851">
            <w:pPr>
              <w:pStyle w:val="TableParagraph"/>
              <w:rPr>
                <w:rFonts w:ascii="Arial"/>
                <w:i/>
              </w:rPr>
            </w:pPr>
            <w:r>
              <w:rPr>
                <w:rFonts w:ascii="Arial"/>
                <w:i/>
              </w:rPr>
              <w:t>-14,2</w:t>
            </w:r>
          </w:p>
        </w:tc>
      </w:tr>
      <w:tr w:rsidR="00C073F9" w:rsidTr="00673851">
        <w:trPr>
          <w:trHeight w:val="398"/>
        </w:trPr>
        <w:tc>
          <w:tcPr>
            <w:tcW w:w="3965" w:type="dxa"/>
            <w:vAlign w:val="center"/>
          </w:tcPr>
          <w:p w:rsidR="00C073F9" w:rsidRDefault="00C073F9" w:rsidP="00673851">
            <w:pPr>
              <w:pStyle w:val="TableParagraph"/>
              <w:jc w:val="left"/>
              <w:rPr>
                <w:rFonts w:ascii="Arial"/>
                <w:i/>
              </w:rPr>
            </w:pPr>
            <w:r>
              <w:rPr>
                <w:rFonts w:ascii="Arial"/>
                <w:i/>
              </w:rPr>
              <w:t xml:space="preserve">   </w:t>
            </w:r>
            <w:proofErr w:type="spellStart"/>
            <w:r>
              <w:rPr>
                <w:rFonts w:ascii="Arial"/>
                <w:i/>
              </w:rPr>
              <w:t>Royaume-Uni</w:t>
            </w:r>
            <w:proofErr w:type="spellEnd"/>
          </w:p>
        </w:tc>
        <w:tc>
          <w:tcPr>
            <w:tcW w:w="809" w:type="dxa"/>
            <w:vAlign w:val="center"/>
          </w:tcPr>
          <w:p w:rsidR="00C073F9" w:rsidRDefault="00C073F9" w:rsidP="00673851">
            <w:pPr>
              <w:pStyle w:val="TableParagraph"/>
              <w:rPr>
                <w:rFonts w:ascii="Arial"/>
                <w:i/>
              </w:rPr>
            </w:pPr>
            <w:r>
              <w:rPr>
                <w:rFonts w:ascii="Arial"/>
                <w:i/>
              </w:rPr>
              <w:t>10,2</w:t>
            </w:r>
          </w:p>
        </w:tc>
        <w:tc>
          <w:tcPr>
            <w:tcW w:w="809" w:type="dxa"/>
            <w:vAlign w:val="center"/>
          </w:tcPr>
          <w:p w:rsidR="00C073F9" w:rsidRDefault="00C073F9" w:rsidP="00673851">
            <w:pPr>
              <w:pStyle w:val="TableParagraph"/>
              <w:rPr>
                <w:rFonts w:ascii="Arial"/>
                <w:i/>
              </w:rPr>
            </w:pPr>
            <w:r>
              <w:rPr>
                <w:rFonts w:ascii="Arial"/>
                <w:i/>
              </w:rPr>
              <w:t>5,4</w:t>
            </w:r>
          </w:p>
        </w:tc>
        <w:tc>
          <w:tcPr>
            <w:tcW w:w="2333" w:type="dxa"/>
            <w:vAlign w:val="center"/>
          </w:tcPr>
          <w:p w:rsidR="00C073F9" w:rsidRDefault="00C073F9" w:rsidP="00673851">
            <w:pPr>
              <w:pStyle w:val="TableParagraph"/>
              <w:rPr>
                <w:rFonts w:ascii="Arial"/>
                <w:i/>
              </w:rPr>
            </w:pPr>
            <w:r>
              <w:rPr>
                <w:rFonts w:ascii="Arial"/>
                <w:i/>
              </w:rPr>
              <w:t>-46,8</w:t>
            </w:r>
          </w:p>
        </w:tc>
      </w:tr>
      <w:tr w:rsidR="00C073F9" w:rsidTr="00673851">
        <w:trPr>
          <w:trHeight w:val="395"/>
        </w:trPr>
        <w:tc>
          <w:tcPr>
            <w:tcW w:w="3965" w:type="dxa"/>
            <w:shd w:val="clear" w:color="auto" w:fill="E7E6E6"/>
            <w:vAlign w:val="center"/>
          </w:tcPr>
          <w:p w:rsidR="00C073F9" w:rsidRDefault="00C073F9" w:rsidP="00673851">
            <w:pPr>
              <w:pStyle w:val="TableParagraph"/>
              <w:jc w:val="left"/>
              <w:rPr>
                <w:rFonts w:ascii="Arial"/>
                <w:b/>
              </w:rPr>
            </w:pPr>
            <w:proofErr w:type="spellStart"/>
            <w:r>
              <w:rPr>
                <w:rFonts w:ascii="Arial"/>
                <w:b/>
              </w:rPr>
              <w:t>Afrique</w:t>
            </w:r>
            <w:proofErr w:type="spellEnd"/>
            <w:r>
              <w:rPr>
                <w:rFonts w:ascii="Arial"/>
                <w:b/>
                <w:spacing w:val="-4"/>
              </w:rPr>
              <w:t xml:space="preserve"> </w:t>
            </w:r>
            <w:proofErr w:type="spellStart"/>
            <w:r>
              <w:rPr>
                <w:rFonts w:ascii="Arial"/>
                <w:b/>
              </w:rPr>
              <w:t>subsaharienne</w:t>
            </w:r>
            <w:proofErr w:type="spellEnd"/>
          </w:p>
        </w:tc>
        <w:tc>
          <w:tcPr>
            <w:tcW w:w="809" w:type="dxa"/>
            <w:shd w:val="clear" w:color="auto" w:fill="E7E6E6"/>
            <w:vAlign w:val="center"/>
          </w:tcPr>
          <w:p w:rsidR="00C073F9" w:rsidRDefault="00C073F9" w:rsidP="00673851">
            <w:pPr>
              <w:pStyle w:val="TableParagraph"/>
              <w:rPr>
                <w:rFonts w:ascii="Arial"/>
                <w:b/>
              </w:rPr>
            </w:pPr>
            <w:r>
              <w:rPr>
                <w:rFonts w:ascii="Arial"/>
                <w:b/>
              </w:rPr>
              <w:t>1,0</w:t>
            </w:r>
          </w:p>
        </w:tc>
        <w:tc>
          <w:tcPr>
            <w:tcW w:w="809" w:type="dxa"/>
            <w:shd w:val="clear" w:color="auto" w:fill="E7E6E6"/>
            <w:vAlign w:val="center"/>
          </w:tcPr>
          <w:p w:rsidR="00C073F9" w:rsidRDefault="00C073F9" w:rsidP="00673851">
            <w:pPr>
              <w:pStyle w:val="TableParagraph"/>
              <w:rPr>
                <w:rFonts w:ascii="Arial"/>
                <w:b/>
              </w:rPr>
            </w:pPr>
            <w:r>
              <w:rPr>
                <w:rFonts w:ascii="Arial"/>
                <w:b/>
              </w:rPr>
              <w:t>0,8</w:t>
            </w:r>
          </w:p>
        </w:tc>
        <w:tc>
          <w:tcPr>
            <w:tcW w:w="2333" w:type="dxa"/>
            <w:shd w:val="clear" w:color="auto" w:fill="E7E6E6"/>
            <w:vAlign w:val="center"/>
          </w:tcPr>
          <w:p w:rsidR="00C073F9" w:rsidRDefault="00C073F9" w:rsidP="00673851">
            <w:pPr>
              <w:pStyle w:val="TableParagraph"/>
              <w:rPr>
                <w:rFonts w:ascii="Arial"/>
                <w:b/>
              </w:rPr>
            </w:pPr>
            <w:r>
              <w:rPr>
                <w:rFonts w:ascii="Arial"/>
                <w:b/>
              </w:rPr>
              <w:t>-17,5</w:t>
            </w:r>
          </w:p>
        </w:tc>
      </w:tr>
      <w:tr w:rsidR="00C073F9" w:rsidTr="00673851">
        <w:trPr>
          <w:trHeight w:val="398"/>
        </w:trPr>
        <w:tc>
          <w:tcPr>
            <w:tcW w:w="3965" w:type="dxa"/>
            <w:shd w:val="clear" w:color="auto" w:fill="E7E6E6"/>
            <w:vAlign w:val="center"/>
          </w:tcPr>
          <w:p w:rsidR="00C073F9" w:rsidRPr="00277F36" w:rsidRDefault="00C073F9" w:rsidP="00673851">
            <w:pPr>
              <w:pStyle w:val="TableParagraph"/>
              <w:jc w:val="left"/>
              <w:rPr>
                <w:rFonts w:ascii="Arial"/>
                <w:b/>
                <w:lang w:val="fr-FR"/>
              </w:rPr>
            </w:pPr>
            <w:r w:rsidRPr="00277F36">
              <w:rPr>
                <w:rFonts w:ascii="Arial"/>
                <w:b/>
                <w:lang w:val="fr-FR"/>
              </w:rPr>
              <w:t>Moyen-Orient</w:t>
            </w:r>
            <w:r w:rsidRPr="00277F36">
              <w:rPr>
                <w:rFonts w:ascii="Arial"/>
                <w:b/>
                <w:spacing w:val="-4"/>
                <w:lang w:val="fr-FR"/>
              </w:rPr>
              <w:t xml:space="preserve"> </w:t>
            </w:r>
            <w:r w:rsidRPr="00277F36">
              <w:rPr>
                <w:rFonts w:ascii="Arial"/>
                <w:b/>
                <w:lang w:val="fr-FR"/>
              </w:rPr>
              <w:t>et Afrique</w:t>
            </w:r>
            <w:r w:rsidRPr="00277F36">
              <w:rPr>
                <w:rFonts w:ascii="Arial"/>
                <w:b/>
                <w:spacing w:val="-3"/>
                <w:lang w:val="fr-FR"/>
              </w:rPr>
              <w:t xml:space="preserve"> </w:t>
            </w:r>
            <w:r w:rsidRPr="00277F36">
              <w:rPr>
                <w:rFonts w:ascii="Arial"/>
                <w:b/>
                <w:lang w:val="fr-FR"/>
              </w:rPr>
              <w:t>du</w:t>
            </w:r>
            <w:r w:rsidRPr="00277F36">
              <w:rPr>
                <w:rFonts w:ascii="Arial"/>
                <w:b/>
                <w:spacing w:val="-2"/>
                <w:lang w:val="fr-FR"/>
              </w:rPr>
              <w:t xml:space="preserve"> </w:t>
            </w:r>
            <w:r w:rsidRPr="00277F36">
              <w:rPr>
                <w:rFonts w:ascii="Arial"/>
                <w:b/>
                <w:lang w:val="fr-FR"/>
              </w:rPr>
              <w:t>Nord</w:t>
            </w:r>
          </w:p>
        </w:tc>
        <w:tc>
          <w:tcPr>
            <w:tcW w:w="809" w:type="dxa"/>
            <w:shd w:val="clear" w:color="auto" w:fill="E7E6E6"/>
            <w:vAlign w:val="center"/>
          </w:tcPr>
          <w:p w:rsidR="00C073F9" w:rsidRDefault="00C073F9" w:rsidP="00673851">
            <w:pPr>
              <w:pStyle w:val="TableParagraph"/>
              <w:rPr>
                <w:rFonts w:ascii="Arial"/>
                <w:b/>
              </w:rPr>
            </w:pPr>
            <w:r>
              <w:rPr>
                <w:rFonts w:ascii="Arial"/>
                <w:b/>
              </w:rPr>
              <w:t>3,4</w:t>
            </w:r>
          </w:p>
        </w:tc>
        <w:tc>
          <w:tcPr>
            <w:tcW w:w="809" w:type="dxa"/>
            <w:shd w:val="clear" w:color="auto" w:fill="E7E6E6"/>
            <w:vAlign w:val="center"/>
          </w:tcPr>
          <w:p w:rsidR="00C073F9" w:rsidRDefault="00C073F9" w:rsidP="00673851">
            <w:pPr>
              <w:pStyle w:val="TableParagraph"/>
              <w:rPr>
                <w:rFonts w:ascii="Arial"/>
                <w:b/>
              </w:rPr>
            </w:pPr>
            <w:r>
              <w:rPr>
                <w:rFonts w:ascii="Arial"/>
                <w:b/>
              </w:rPr>
              <w:t>6,0</w:t>
            </w:r>
          </w:p>
        </w:tc>
        <w:tc>
          <w:tcPr>
            <w:tcW w:w="2333" w:type="dxa"/>
            <w:shd w:val="clear" w:color="auto" w:fill="E7E6E6"/>
            <w:vAlign w:val="center"/>
          </w:tcPr>
          <w:p w:rsidR="00C073F9" w:rsidRDefault="00C073F9" w:rsidP="00673851">
            <w:pPr>
              <w:pStyle w:val="TableParagraph"/>
              <w:rPr>
                <w:rFonts w:ascii="Arial"/>
                <w:b/>
              </w:rPr>
            </w:pPr>
            <w:r>
              <w:rPr>
                <w:rFonts w:ascii="Arial"/>
                <w:b/>
              </w:rPr>
              <w:t>+75,1</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1"/>
              </w:rPr>
              <w:t xml:space="preserve"> </w:t>
            </w:r>
            <w:proofErr w:type="spellStart"/>
            <w:r>
              <w:t>Arabie</w:t>
            </w:r>
            <w:proofErr w:type="spellEnd"/>
            <w:r>
              <w:rPr>
                <w:spacing w:val="-4"/>
              </w:rPr>
              <w:t xml:space="preserve"> </w:t>
            </w:r>
            <w:proofErr w:type="spellStart"/>
            <w:r>
              <w:t>Saoudite</w:t>
            </w:r>
            <w:proofErr w:type="spellEnd"/>
          </w:p>
        </w:tc>
        <w:tc>
          <w:tcPr>
            <w:tcW w:w="809" w:type="dxa"/>
            <w:vAlign w:val="center"/>
          </w:tcPr>
          <w:p w:rsidR="00C073F9" w:rsidRDefault="00C073F9" w:rsidP="00673851">
            <w:pPr>
              <w:pStyle w:val="TableParagraph"/>
            </w:pPr>
            <w:r>
              <w:t>10,7</w:t>
            </w:r>
          </w:p>
        </w:tc>
        <w:tc>
          <w:tcPr>
            <w:tcW w:w="809" w:type="dxa"/>
            <w:vAlign w:val="center"/>
          </w:tcPr>
          <w:p w:rsidR="00C073F9" w:rsidRDefault="00C073F9" w:rsidP="00673851">
            <w:pPr>
              <w:pStyle w:val="TableParagraph"/>
            </w:pPr>
            <w:r>
              <w:t>17,9</w:t>
            </w:r>
          </w:p>
        </w:tc>
        <w:tc>
          <w:tcPr>
            <w:tcW w:w="2333" w:type="dxa"/>
            <w:vAlign w:val="center"/>
          </w:tcPr>
          <w:p w:rsidR="00C073F9" w:rsidRDefault="00C073F9" w:rsidP="00673851">
            <w:pPr>
              <w:pStyle w:val="TableParagraph"/>
            </w:pPr>
            <w:r>
              <w:t>+68,3</w:t>
            </w:r>
          </w:p>
        </w:tc>
      </w:tr>
      <w:tr w:rsidR="00C073F9" w:rsidTr="00673851">
        <w:trPr>
          <w:trHeight w:val="398"/>
        </w:trPr>
        <w:tc>
          <w:tcPr>
            <w:tcW w:w="3965" w:type="dxa"/>
            <w:shd w:val="clear" w:color="auto" w:fill="E7E6E6"/>
            <w:vAlign w:val="center"/>
          </w:tcPr>
          <w:p w:rsidR="00C073F9" w:rsidRDefault="00C073F9" w:rsidP="00673851">
            <w:pPr>
              <w:pStyle w:val="TableParagraph"/>
              <w:jc w:val="left"/>
              <w:rPr>
                <w:rFonts w:ascii="Arial"/>
                <w:b/>
              </w:rPr>
            </w:pPr>
            <w:proofErr w:type="spellStart"/>
            <w:r>
              <w:rPr>
                <w:rFonts w:ascii="Arial"/>
                <w:b/>
              </w:rPr>
              <w:t>Asie</w:t>
            </w:r>
            <w:proofErr w:type="spellEnd"/>
          </w:p>
        </w:tc>
        <w:tc>
          <w:tcPr>
            <w:tcW w:w="809" w:type="dxa"/>
            <w:shd w:val="clear" w:color="auto" w:fill="E7E6E6"/>
            <w:vAlign w:val="center"/>
          </w:tcPr>
          <w:p w:rsidR="00C073F9" w:rsidRDefault="00C073F9" w:rsidP="00673851">
            <w:pPr>
              <w:pStyle w:val="TableParagraph"/>
              <w:rPr>
                <w:rFonts w:ascii="Arial"/>
                <w:b/>
              </w:rPr>
            </w:pPr>
            <w:r>
              <w:rPr>
                <w:rFonts w:ascii="Arial"/>
                <w:b/>
              </w:rPr>
              <w:t>1,8</w:t>
            </w:r>
          </w:p>
        </w:tc>
        <w:tc>
          <w:tcPr>
            <w:tcW w:w="809" w:type="dxa"/>
            <w:shd w:val="clear" w:color="auto" w:fill="E7E6E6"/>
            <w:vAlign w:val="center"/>
          </w:tcPr>
          <w:p w:rsidR="00C073F9" w:rsidRDefault="00C073F9" w:rsidP="00673851">
            <w:pPr>
              <w:pStyle w:val="TableParagraph"/>
              <w:rPr>
                <w:rFonts w:ascii="Arial"/>
                <w:b/>
              </w:rPr>
            </w:pPr>
            <w:r>
              <w:rPr>
                <w:rFonts w:ascii="Arial"/>
                <w:b/>
              </w:rPr>
              <w:t>4,5</w:t>
            </w:r>
          </w:p>
        </w:tc>
        <w:tc>
          <w:tcPr>
            <w:tcW w:w="2333" w:type="dxa"/>
            <w:shd w:val="clear" w:color="auto" w:fill="E7E6E6"/>
            <w:vAlign w:val="center"/>
          </w:tcPr>
          <w:p w:rsidR="00C073F9" w:rsidRDefault="00C073F9" w:rsidP="00673851">
            <w:pPr>
              <w:pStyle w:val="TableParagraph"/>
              <w:rPr>
                <w:rFonts w:ascii="Arial"/>
                <w:b/>
              </w:rPr>
            </w:pPr>
            <w:r>
              <w:rPr>
                <w:rFonts w:ascii="Arial"/>
                <w:b/>
              </w:rPr>
              <w:t>+149,3</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2"/>
              </w:rPr>
              <w:t xml:space="preserve"> </w:t>
            </w:r>
            <w:r>
              <w:t>Chine</w:t>
            </w:r>
          </w:p>
        </w:tc>
        <w:tc>
          <w:tcPr>
            <w:tcW w:w="809" w:type="dxa"/>
            <w:vAlign w:val="center"/>
          </w:tcPr>
          <w:p w:rsidR="00C073F9" w:rsidRDefault="00C073F9" w:rsidP="00673851">
            <w:pPr>
              <w:pStyle w:val="TableParagraph"/>
            </w:pPr>
            <w:r>
              <w:t>2,1</w:t>
            </w:r>
          </w:p>
        </w:tc>
        <w:tc>
          <w:tcPr>
            <w:tcW w:w="809" w:type="dxa"/>
            <w:vAlign w:val="center"/>
          </w:tcPr>
          <w:p w:rsidR="00C073F9" w:rsidRDefault="00C073F9" w:rsidP="00673851">
            <w:pPr>
              <w:pStyle w:val="TableParagraph"/>
            </w:pPr>
            <w:r>
              <w:t>8,3</w:t>
            </w:r>
          </w:p>
        </w:tc>
        <w:tc>
          <w:tcPr>
            <w:tcW w:w="2333" w:type="dxa"/>
            <w:vAlign w:val="center"/>
          </w:tcPr>
          <w:p w:rsidR="00C073F9" w:rsidRDefault="00C073F9" w:rsidP="00673851">
            <w:pPr>
              <w:pStyle w:val="TableParagraph"/>
            </w:pPr>
            <w:r>
              <w:t>+289,6</w:t>
            </w:r>
          </w:p>
        </w:tc>
      </w:tr>
      <w:tr w:rsidR="00C073F9" w:rsidTr="00673851">
        <w:trPr>
          <w:trHeight w:val="398"/>
        </w:trPr>
        <w:tc>
          <w:tcPr>
            <w:tcW w:w="3965" w:type="dxa"/>
            <w:vAlign w:val="center"/>
          </w:tcPr>
          <w:p w:rsidR="00C073F9" w:rsidRDefault="00C073F9" w:rsidP="00673851">
            <w:pPr>
              <w:pStyle w:val="TableParagraph"/>
              <w:jc w:val="left"/>
            </w:pPr>
            <w:r>
              <w:t xml:space="preserve">   </w:t>
            </w:r>
            <w:proofErr w:type="spellStart"/>
            <w:r>
              <w:t>dont</w:t>
            </w:r>
            <w:proofErr w:type="spellEnd"/>
            <w:r>
              <w:t xml:space="preserve"> </w:t>
            </w:r>
            <w:proofErr w:type="spellStart"/>
            <w:r>
              <w:t>Corée</w:t>
            </w:r>
            <w:proofErr w:type="spellEnd"/>
            <w:r>
              <w:rPr>
                <w:spacing w:val="-3"/>
              </w:rPr>
              <w:t xml:space="preserve"> </w:t>
            </w:r>
            <w:r>
              <w:t>du</w:t>
            </w:r>
            <w:r>
              <w:rPr>
                <w:spacing w:val="-3"/>
              </w:rPr>
              <w:t xml:space="preserve"> </w:t>
            </w:r>
            <w:proofErr w:type="spellStart"/>
            <w:r>
              <w:t>Sud</w:t>
            </w:r>
            <w:proofErr w:type="spellEnd"/>
          </w:p>
        </w:tc>
        <w:tc>
          <w:tcPr>
            <w:tcW w:w="809" w:type="dxa"/>
            <w:vAlign w:val="center"/>
          </w:tcPr>
          <w:p w:rsidR="00C073F9" w:rsidRDefault="00C073F9" w:rsidP="00673851">
            <w:pPr>
              <w:pStyle w:val="TableParagraph"/>
            </w:pPr>
            <w:r>
              <w:t>6,3</w:t>
            </w:r>
          </w:p>
        </w:tc>
        <w:tc>
          <w:tcPr>
            <w:tcW w:w="809" w:type="dxa"/>
            <w:vAlign w:val="center"/>
          </w:tcPr>
          <w:p w:rsidR="00C073F9" w:rsidRDefault="00C073F9" w:rsidP="00673851">
            <w:pPr>
              <w:pStyle w:val="TableParagraph"/>
            </w:pPr>
            <w:r>
              <w:t>12,6</w:t>
            </w:r>
          </w:p>
        </w:tc>
        <w:tc>
          <w:tcPr>
            <w:tcW w:w="2333" w:type="dxa"/>
            <w:vAlign w:val="center"/>
          </w:tcPr>
          <w:p w:rsidR="00C073F9" w:rsidRDefault="00C073F9" w:rsidP="00673851">
            <w:pPr>
              <w:pStyle w:val="TableParagraph"/>
            </w:pPr>
            <w:r>
              <w:t>+99,7</w:t>
            </w:r>
          </w:p>
        </w:tc>
      </w:tr>
      <w:tr w:rsidR="00C073F9" w:rsidTr="00673851">
        <w:trPr>
          <w:trHeight w:val="398"/>
        </w:trPr>
        <w:tc>
          <w:tcPr>
            <w:tcW w:w="3965" w:type="dxa"/>
            <w:vAlign w:val="center"/>
          </w:tcPr>
          <w:p w:rsidR="00C073F9" w:rsidRDefault="00C073F9" w:rsidP="00673851">
            <w:pPr>
              <w:pStyle w:val="TableParagraph"/>
              <w:jc w:val="left"/>
            </w:pPr>
            <w:r>
              <w:t xml:space="preserve">   </w:t>
            </w:r>
            <w:proofErr w:type="spellStart"/>
            <w:r>
              <w:t>dont</w:t>
            </w:r>
            <w:proofErr w:type="spellEnd"/>
            <w:r>
              <w:rPr>
                <w:spacing w:val="-2"/>
              </w:rPr>
              <w:t xml:space="preserve"> </w:t>
            </w:r>
            <w:proofErr w:type="spellStart"/>
            <w:r>
              <w:t>Inde</w:t>
            </w:r>
            <w:proofErr w:type="spellEnd"/>
          </w:p>
        </w:tc>
        <w:tc>
          <w:tcPr>
            <w:tcW w:w="809" w:type="dxa"/>
            <w:vAlign w:val="center"/>
          </w:tcPr>
          <w:p w:rsidR="00C073F9" w:rsidRDefault="00C073F9" w:rsidP="00673851">
            <w:pPr>
              <w:pStyle w:val="TableParagraph"/>
            </w:pPr>
            <w:r>
              <w:t>0,7</w:t>
            </w:r>
          </w:p>
        </w:tc>
        <w:tc>
          <w:tcPr>
            <w:tcW w:w="809" w:type="dxa"/>
            <w:vAlign w:val="center"/>
          </w:tcPr>
          <w:p w:rsidR="00C073F9" w:rsidRDefault="00C073F9" w:rsidP="00673851">
            <w:pPr>
              <w:pStyle w:val="TableParagraph"/>
            </w:pPr>
            <w:r>
              <w:t>1,9</w:t>
            </w:r>
          </w:p>
        </w:tc>
        <w:tc>
          <w:tcPr>
            <w:tcW w:w="2333" w:type="dxa"/>
            <w:vAlign w:val="center"/>
          </w:tcPr>
          <w:p w:rsidR="00C073F9" w:rsidRDefault="00C073F9" w:rsidP="00673851">
            <w:pPr>
              <w:pStyle w:val="TableParagraph"/>
            </w:pPr>
            <w:r>
              <w:t>+176,7</w:t>
            </w:r>
          </w:p>
        </w:tc>
      </w:tr>
      <w:tr w:rsidR="00C073F9" w:rsidTr="00673851">
        <w:trPr>
          <w:trHeight w:val="395"/>
        </w:trPr>
        <w:tc>
          <w:tcPr>
            <w:tcW w:w="3965" w:type="dxa"/>
            <w:vAlign w:val="center"/>
          </w:tcPr>
          <w:p w:rsidR="00C073F9" w:rsidRDefault="00C073F9" w:rsidP="00673851">
            <w:pPr>
              <w:pStyle w:val="TableParagraph"/>
              <w:jc w:val="left"/>
            </w:pPr>
            <w:r>
              <w:t xml:space="preserve">   </w:t>
            </w:r>
            <w:proofErr w:type="spellStart"/>
            <w:r>
              <w:t>dont</w:t>
            </w:r>
            <w:proofErr w:type="spellEnd"/>
            <w:r>
              <w:t xml:space="preserve"> </w:t>
            </w:r>
            <w:proofErr w:type="spellStart"/>
            <w:r>
              <w:t>Japon</w:t>
            </w:r>
            <w:proofErr w:type="spellEnd"/>
          </w:p>
        </w:tc>
        <w:tc>
          <w:tcPr>
            <w:tcW w:w="809" w:type="dxa"/>
            <w:vAlign w:val="center"/>
          </w:tcPr>
          <w:p w:rsidR="00C073F9" w:rsidRDefault="00C073F9" w:rsidP="00673851">
            <w:pPr>
              <w:pStyle w:val="TableParagraph"/>
            </w:pPr>
            <w:r>
              <w:t>9,3</w:t>
            </w:r>
          </w:p>
        </w:tc>
        <w:tc>
          <w:tcPr>
            <w:tcW w:w="809" w:type="dxa"/>
            <w:vAlign w:val="center"/>
          </w:tcPr>
          <w:p w:rsidR="00C073F9" w:rsidRDefault="00C073F9" w:rsidP="00673851">
            <w:pPr>
              <w:pStyle w:val="TableParagraph"/>
            </w:pPr>
            <w:r>
              <w:t>9,1</w:t>
            </w:r>
          </w:p>
        </w:tc>
        <w:tc>
          <w:tcPr>
            <w:tcW w:w="2333" w:type="dxa"/>
            <w:vAlign w:val="center"/>
          </w:tcPr>
          <w:p w:rsidR="00C073F9" w:rsidRDefault="00C073F9" w:rsidP="00673851">
            <w:pPr>
              <w:pStyle w:val="TableParagraph"/>
            </w:pPr>
            <w:r>
              <w:t>-1,8</w:t>
            </w:r>
          </w:p>
        </w:tc>
      </w:tr>
      <w:tr w:rsidR="00C073F9" w:rsidTr="00673851">
        <w:trPr>
          <w:trHeight w:val="398"/>
        </w:trPr>
        <w:tc>
          <w:tcPr>
            <w:tcW w:w="3965" w:type="dxa"/>
            <w:shd w:val="clear" w:color="auto" w:fill="E7E6E6"/>
            <w:vAlign w:val="center"/>
          </w:tcPr>
          <w:p w:rsidR="00C073F9" w:rsidRDefault="00C073F9" w:rsidP="00673851">
            <w:pPr>
              <w:pStyle w:val="TableParagraph"/>
              <w:jc w:val="left"/>
              <w:rPr>
                <w:rFonts w:ascii="Arial" w:hAnsi="Arial"/>
                <w:b/>
              </w:rPr>
            </w:pPr>
            <w:proofErr w:type="spellStart"/>
            <w:r>
              <w:rPr>
                <w:rFonts w:ascii="Arial" w:hAnsi="Arial"/>
                <w:b/>
              </w:rPr>
              <w:t>Océanie</w:t>
            </w:r>
            <w:proofErr w:type="spellEnd"/>
          </w:p>
        </w:tc>
        <w:tc>
          <w:tcPr>
            <w:tcW w:w="809" w:type="dxa"/>
            <w:shd w:val="clear" w:color="auto" w:fill="E7E6E6"/>
            <w:vAlign w:val="center"/>
          </w:tcPr>
          <w:p w:rsidR="00C073F9" w:rsidRDefault="00C073F9" w:rsidP="00673851">
            <w:pPr>
              <w:pStyle w:val="TableParagraph"/>
              <w:rPr>
                <w:rFonts w:ascii="Arial"/>
                <w:b/>
              </w:rPr>
            </w:pPr>
            <w:r>
              <w:rPr>
                <w:rFonts w:ascii="Arial"/>
                <w:b/>
              </w:rPr>
              <w:t>11,8</w:t>
            </w:r>
          </w:p>
        </w:tc>
        <w:tc>
          <w:tcPr>
            <w:tcW w:w="809" w:type="dxa"/>
            <w:shd w:val="clear" w:color="auto" w:fill="E7E6E6"/>
            <w:vAlign w:val="center"/>
          </w:tcPr>
          <w:p w:rsidR="00C073F9" w:rsidRDefault="00C073F9" w:rsidP="00673851">
            <w:pPr>
              <w:pStyle w:val="TableParagraph"/>
              <w:rPr>
                <w:rFonts w:ascii="Arial"/>
                <w:b/>
              </w:rPr>
            </w:pPr>
            <w:r>
              <w:rPr>
                <w:rFonts w:ascii="Arial"/>
                <w:b/>
              </w:rPr>
              <w:t>12,1</w:t>
            </w:r>
          </w:p>
        </w:tc>
        <w:tc>
          <w:tcPr>
            <w:tcW w:w="2333" w:type="dxa"/>
            <w:shd w:val="clear" w:color="auto" w:fill="E7E6E6"/>
            <w:vAlign w:val="center"/>
          </w:tcPr>
          <w:p w:rsidR="00C073F9" w:rsidRDefault="00C073F9" w:rsidP="00673851">
            <w:pPr>
              <w:pStyle w:val="TableParagraph"/>
              <w:rPr>
                <w:rFonts w:ascii="Arial"/>
                <w:b/>
              </w:rPr>
            </w:pPr>
            <w:r>
              <w:rPr>
                <w:rFonts w:ascii="Arial"/>
                <w:b/>
              </w:rPr>
              <w:t>+2,9</w:t>
            </w:r>
          </w:p>
        </w:tc>
      </w:tr>
      <w:tr w:rsidR="00C073F9" w:rsidTr="00673851">
        <w:trPr>
          <w:trHeight w:val="397"/>
        </w:trPr>
        <w:tc>
          <w:tcPr>
            <w:tcW w:w="3965" w:type="dxa"/>
            <w:shd w:val="clear" w:color="auto" w:fill="E7E6E6"/>
            <w:vAlign w:val="center"/>
          </w:tcPr>
          <w:p w:rsidR="00C073F9" w:rsidRDefault="00C073F9" w:rsidP="00673851">
            <w:pPr>
              <w:pStyle w:val="TableParagraph"/>
              <w:jc w:val="left"/>
              <w:rPr>
                <w:rFonts w:ascii="Arial"/>
                <w:b/>
              </w:rPr>
            </w:pPr>
            <w:r>
              <w:rPr>
                <w:rFonts w:ascii="Arial"/>
                <w:b/>
              </w:rPr>
              <w:t>Monde</w:t>
            </w:r>
          </w:p>
        </w:tc>
        <w:tc>
          <w:tcPr>
            <w:tcW w:w="809" w:type="dxa"/>
            <w:shd w:val="clear" w:color="auto" w:fill="E7E6E6"/>
            <w:vAlign w:val="center"/>
          </w:tcPr>
          <w:p w:rsidR="00C073F9" w:rsidRDefault="00C073F9" w:rsidP="00673851">
            <w:pPr>
              <w:pStyle w:val="TableParagraph"/>
              <w:rPr>
                <w:rFonts w:ascii="Arial"/>
                <w:b/>
              </w:rPr>
            </w:pPr>
            <w:r>
              <w:rPr>
                <w:rFonts w:ascii="Arial"/>
                <w:b/>
              </w:rPr>
              <w:t>4,3</w:t>
            </w:r>
          </w:p>
        </w:tc>
        <w:tc>
          <w:tcPr>
            <w:tcW w:w="809" w:type="dxa"/>
            <w:shd w:val="clear" w:color="auto" w:fill="E7E6E6"/>
            <w:vAlign w:val="center"/>
          </w:tcPr>
          <w:p w:rsidR="00C073F9" w:rsidRDefault="00C073F9" w:rsidP="00673851">
            <w:pPr>
              <w:pStyle w:val="TableParagraph"/>
              <w:rPr>
                <w:rFonts w:ascii="Arial"/>
                <w:b/>
              </w:rPr>
            </w:pPr>
            <w:r>
              <w:rPr>
                <w:rFonts w:ascii="Arial"/>
                <w:b/>
              </w:rPr>
              <w:t>5,0</w:t>
            </w:r>
          </w:p>
        </w:tc>
        <w:tc>
          <w:tcPr>
            <w:tcW w:w="2333" w:type="dxa"/>
            <w:shd w:val="clear" w:color="auto" w:fill="E7E6E6"/>
            <w:vAlign w:val="center"/>
          </w:tcPr>
          <w:p w:rsidR="00C073F9" w:rsidRDefault="00C073F9" w:rsidP="00673851">
            <w:pPr>
              <w:pStyle w:val="TableParagraph"/>
              <w:rPr>
                <w:rFonts w:ascii="Arial"/>
                <w:b/>
              </w:rPr>
            </w:pPr>
            <w:r>
              <w:rPr>
                <w:rFonts w:ascii="Arial"/>
                <w:b/>
              </w:rPr>
              <w:t>+15,3</w:t>
            </w:r>
          </w:p>
        </w:tc>
      </w:tr>
    </w:tbl>
    <w:p w:rsidR="00C073F9" w:rsidRDefault="00C073F9" w:rsidP="00C073F9">
      <w:pPr>
        <w:pStyle w:val="Corpsdetexte"/>
        <w:rPr>
          <w:rFonts w:ascii="Arial"/>
          <w:b/>
          <w:sz w:val="23"/>
        </w:rPr>
      </w:pPr>
    </w:p>
    <w:p w:rsidR="00C073F9" w:rsidRDefault="00C073F9" w:rsidP="00C073F9">
      <w:pPr>
        <w:jc w:val="right"/>
        <w:rPr>
          <w:rFonts w:ascii="Arial" w:hAnsi="Arial"/>
          <w:i/>
        </w:rPr>
      </w:pPr>
      <w:r>
        <w:t>Source</w:t>
      </w:r>
      <w:r>
        <w:rPr>
          <w:spacing w:val="-5"/>
        </w:rPr>
        <w:t xml:space="preserve"> </w:t>
      </w:r>
      <w:r>
        <w:t>:</w:t>
      </w:r>
      <w:r>
        <w:rPr>
          <w:spacing w:val="-1"/>
        </w:rPr>
        <w:t xml:space="preserve"> </w:t>
      </w:r>
      <w:r>
        <w:t>Ministère</w:t>
      </w:r>
      <w:r>
        <w:rPr>
          <w:spacing w:val="-2"/>
        </w:rPr>
        <w:t xml:space="preserve"> </w:t>
      </w:r>
      <w:r>
        <w:t>de</w:t>
      </w:r>
      <w:r>
        <w:rPr>
          <w:spacing w:val="-3"/>
        </w:rPr>
        <w:t xml:space="preserve"> </w:t>
      </w:r>
      <w:r>
        <w:t>la</w:t>
      </w:r>
      <w:r>
        <w:rPr>
          <w:spacing w:val="-4"/>
        </w:rPr>
        <w:t xml:space="preserve"> </w:t>
      </w:r>
      <w:r>
        <w:t>transition</w:t>
      </w:r>
      <w:r>
        <w:rPr>
          <w:spacing w:val="-3"/>
        </w:rPr>
        <w:t xml:space="preserve"> </w:t>
      </w:r>
      <w:r>
        <w:t>écologique,</w:t>
      </w:r>
      <w:r>
        <w:rPr>
          <w:spacing w:val="-3"/>
        </w:rPr>
        <w:t xml:space="preserve"> </w:t>
      </w:r>
      <w:r>
        <w:rPr>
          <w:rFonts w:ascii="Arial" w:hAnsi="Arial"/>
          <w:i/>
        </w:rPr>
        <w:t>Chiffres</w:t>
      </w:r>
      <w:r>
        <w:rPr>
          <w:rFonts w:ascii="Arial" w:hAnsi="Arial"/>
          <w:i/>
          <w:spacing w:val="-2"/>
        </w:rPr>
        <w:t xml:space="preserve"> </w:t>
      </w:r>
      <w:r>
        <w:rPr>
          <w:rFonts w:ascii="Arial" w:hAnsi="Arial"/>
          <w:i/>
        </w:rPr>
        <w:t>clés</w:t>
      </w:r>
      <w:r>
        <w:rPr>
          <w:rFonts w:ascii="Arial" w:hAnsi="Arial"/>
          <w:i/>
          <w:spacing w:val="-4"/>
        </w:rPr>
        <w:t xml:space="preserve"> </w:t>
      </w:r>
      <w:r>
        <w:rPr>
          <w:rFonts w:ascii="Arial" w:hAnsi="Arial"/>
          <w:i/>
        </w:rPr>
        <w:t>du</w:t>
      </w:r>
      <w:r>
        <w:rPr>
          <w:rFonts w:ascii="Arial" w:hAnsi="Arial"/>
          <w:i/>
          <w:spacing w:val="-3"/>
        </w:rPr>
        <w:t xml:space="preserve"> </w:t>
      </w:r>
      <w:r>
        <w:rPr>
          <w:rFonts w:ascii="Arial" w:hAnsi="Arial"/>
          <w:i/>
        </w:rPr>
        <w:t>climat,</w:t>
      </w:r>
      <w:r>
        <w:rPr>
          <w:rFonts w:ascii="Arial" w:hAnsi="Arial"/>
          <w:i/>
          <w:spacing w:val="-4"/>
        </w:rPr>
        <w:t xml:space="preserve"> </w:t>
      </w:r>
      <w:r>
        <w:rPr>
          <w:rFonts w:ascii="Arial" w:hAnsi="Arial"/>
          <w:i/>
        </w:rPr>
        <w:t>France</w:t>
      </w:r>
      <w:r>
        <w:rPr>
          <w:rFonts w:ascii="Arial" w:hAnsi="Arial"/>
          <w:i/>
          <w:spacing w:val="-2"/>
        </w:rPr>
        <w:t xml:space="preserve"> </w:t>
      </w:r>
      <w:r>
        <w:rPr>
          <w:rFonts w:ascii="Arial" w:hAnsi="Arial"/>
          <w:i/>
        </w:rPr>
        <w:t>Europe</w:t>
      </w:r>
      <w:r>
        <w:rPr>
          <w:rFonts w:ascii="Arial" w:hAnsi="Arial"/>
          <w:i/>
          <w:spacing w:val="-5"/>
        </w:rPr>
        <w:t xml:space="preserve"> </w:t>
      </w:r>
      <w:r>
        <w:rPr>
          <w:rFonts w:ascii="Arial" w:hAnsi="Arial"/>
          <w:i/>
        </w:rPr>
        <w:t>et</w:t>
      </w:r>
    </w:p>
    <w:p w:rsidR="00C073F9" w:rsidRDefault="00C073F9" w:rsidP="00C073F9">
      <w:pPr>
        <w:jc w:val="right"/>
      </w:pPr>
      <w:r>
        <w:rPr>
          <w:rFonts w:ascii="Arial"/>
          <w:i/>
        </w:rPr>
        <w:t>Monde</w:t>
      </w:r>
      <w:r>
        <w:t>,</w:t>
      </w:r>
      <w:r>
        <w:rPr>
          <w:spacing w:val="-5"/>
        </w:rPr>
        <w:t xml:space="preserve"> </w:t>
      </w:r>
      <w:r>
        <w:t>2022.</w:t>
      </w:r>
    </w:p>
    <w:p w:rsidR="00C073F9" w:rsidRDefault="00C073F9">
      <w:pPr>
        <w:spacing w:after="200" w:line="276" w:lineRule="auto"/>
        <w:rPr>
          <w:rFonts w:ascii="Calibri Light" w:hAnsi="Calibri Light" w:cs="Calibri Light"/>
          <w:b/>
          <w:color w:val="000000" w:themeColor="text1"/>
          <w:sz w:val="28"/>
          <w:szCs w:val="28"/>
        </w:rPr>
      </w:pPr>
    </w:p>
    <w:p w:rsidR="005D6415" w:rsidRDefault="005D6415">
      <w:pPr>
        <w:spacing w:after="200" w:line="276" w:lineRule="auto"/>
        <w:rPr>
          <w:rFonts w:ascii="Calibri Light" w:hAnsi="Calibri Light" w:cs="Calibri Light"/>
          <w:b/>
          <w:color w:val="000000" w:themeColor="text1"/>
          <w:sz w:val="28"/>
          <w:szCs w:val="28"/>
        </w:rPr>
      </w:pPr>
      <w:r>
        <w:rPr>
          <w:rFonts w:ascii="Calibri Light" w:hAnsi="Calibri Light" w:cs="Calibri Light"/>
          <w:b/>
          <w:color w:val="000000" w:themeColor="text1"/>
          <w:sz w:val="28"/>
          <w:szCs w:val="28"/>
        </w:rPr>
        <w:br w:type="page"/>
      </w:r>
    </w:p>
    <w:p w:rsidR="00C220BB" w:rsidRDefault="00C220BB">
      <w:pPr>
        <w:spacing w:after="200" w:line="276" w:lineRule="auto"/>
        <w:rPr>
          <w:rFonts w:ascii="Calibri Light" w:hAnsi="Calibri Light" w:cs="Calibri Light"/>
          <w:b/>
          <w:color w:val="000000" w:themeColor="text1"/>
          <w:sz w:val="28"/>
          <w:szCs w:val="28"/>
        </w:rPr>
      </w:pPr>
      <w:r w:rsidRPr="00C220BB">
        <w:rPr>
          <w:rFonts w:ascii="Calibri Light" w:hAnsi="Calibri Light" w:cs="Calibri Light"/>
          <w:b/>
          <w:color w:val="000000" w:themeColor="text1"/>
          <w:sz w:val="28"/>
          <w:szCs w:val="28"/>
        </w:rPr>
        <w:lastRenderedPageBreak/>
        <w:t xml:space="preserve">Document </w:t>
      </w:r>
      <w:r>
        <w:rPr>
          <w:rFonts w:ascii="Calibri Light" w:hAnsi="Calibri Light" w:cs="Calibri Light"/>
          <w:b/>
          <w:color w:val="000000" w:themeColor="text1"/>
          <w:sz w:val="28"/>
          <w:szCs w:val="28"/>
        </w:rPr>
        <w:t>3</w:t>
      </w:r>
      <w:r w:rsidRPr="00C220BB">
        <w:rPr>
          <w:rFonts w:ascii="Calibri Light" w:hAnsi="Calibri Light" w:cs="Calibri Light"/>
          <w:b/>
          <w:color w:val="000000" w:themeColor="text1"/>
          <w:sz w:val="28"/>
          <w:szCs w:val="28"/>
        </w:rPr>
        <w:t xml:space="preserve"> : </w:t>
      </w:r>
    </w:p>
    <w:p w:rsidR="00C220BB" w:rsidRPr="00C220BB" w:rsidRDefault="00C220BB" w:rsidP="00C220BB">
      <w:pPr>
        <w:pStyle w:val="Corpsdetexte"/>
        <w:jc w:val="both"/>
        <w:rPr>
          <w:rFonts w:ascii="Calibri Light" w:hAnsi="Calibri Light" w:cs="Calibri Light"/>
          <w:sz w:val="28"/>
          <w:szCs w:val="28"/>
        </w:rPr>
      </w:pPr>
      <w:r w:rsidRPr="00C220BB">
        <w:rPr>
          <w:rFonts w:ascii="Calibri Light" w:hAnsi="Calibri Light" w:cs="Calibri Light"/>
          <w:sz w:val="28"/>
          <w:szCs w:val="28"/>
        </w:rPr>
        <w:t>La construction d’un accord international sur le climat renvoie à la question du « passager clandestin ». La perturbation climatique est liée au stock global de gaz à effet</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de serre présent dans l’atmosphère, qui n’est que faiblement corrélé au flux annuel</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d’émissions</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chaque</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pays.</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Pour</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chaque</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acteur</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pris</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isolément,</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il</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n’y</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a</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pas</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corrélation directe entre le niveau de l’effort engagé pour réduire ses émissions et le bénéfice qu’il en tirera sous forme de moindres dommages. De plus, les impacts les plus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sévères sont éloignés dans le temps, ce qui incite chacun à reporter l’intégralité des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coûts du changement climatique sur les générations futures. Dans un tel contexte,</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chaque joueur a intérêt à attendre que ses voisins lancent l’action ; la position idéale</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étant</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celle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du</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passager</w:t>
      </w:r>
      <w:r w:rsidRPr="00C220BB">
        <w:rPr>
          <w:rFonts w:ascii="Calibri Light" w:hAnsi="Calibri Light" w:cs="Calibri Light"/>
          <w:spacing w:val="-5"/>
          <w:sz w:val="28"/>
          <w:szCs w:val="28"/>
        </w:rPr>
        <w:t xml:space="preserve"> </w:t>
      </w:r>
      <w:r w:rsidRPr="00C220BB">
        <w:rPr>
          <w:rFonts w:ascii="Calibri Light" w:hAnsi="Calibri Light" w:cs="Calibri Light"/>
          <w:sz w:val="28"/>
          <w:szCs w:val="28"/>
        </w:rPr>
        <w:t>clandestin</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qui</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ne</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ferait</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aucun</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effort</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quand</w:t>
      </w:r>
      <w:r w:rsidRPr="00C220BB">
        <w:rPr>
          <w:rFonts w:ascii="Calibri Light" w:hAnsi="Calibri Light" w:cs="Calibri Light"/>
          <w:spacing w:val="-7"/>
          <w:sz w:val="28"/>
          <w:szCs w:val="28"/>
        </w:rPr>
        <w:t xml:space="preserve"> </w:t>
      </w:r>
      <w:r w:rsidRPr="00C220BB">
        <w:rPr>
          <w:rFonts w:ascii="Calibri Light" w:hAnsi="Calibri Light" w:cs="Calibri Light"/>
          <w:sz w:val="28"/>
          <w:szCs w:val="28"/>
        </w:rPr>
        <w:t>tous</w:t>
      </w:r>
      <w:r w:rsidRPr="00C220BB">
        <w:rPr>
          <w:rFonts w:ascii="Calibri Light" w:hAnsi="Calibri Light" w:cs="Calibri Light"/>
          <w:spacing w:val="-4"/>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autres</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s’engageraient</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pour</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protéger</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le</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bien</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commun.</w:t>
      </w:r>
      <w:r w:rsidRPr="00C220BB">
        <w:rPr>
          <w:rFonts w:ascii="Calibri Light" w:hAnsi="Calibri Light" w:cs="Calibri Light"/>
          <w:spacing w:val="10"/>
          <w:sz w:val="28"/>
          <w:szCs w:val="28"/>
        </w:rPr>
        <w:t xml:space="preserve"> </w:t>
      </w:r>
      <w:r w:rsidRPr="00C220BB">
        <w:rPr>
          <w:rFonts w:ascii="Calibri Light" w:hAnsi="Calibri Light" w:cs="Calibri Light"/>
          <w:sz w:val="28"/>
          <w:szCs w:val="28"/>
        </w:rPr>
        <w:t>Inversement,</w:t>
      </w:r>
      <w:r w:rsidRPr="00C220BB">
        <w:rPr>
          <w:rFonts w:ascii="Calibri Light" w:hAnsi="Calibri Light" w:cs="Calibri Light"/>
          <w:spacing w:val="6"/>
          <w:sz w:val="28"/>
          <w:szCs w:val="28"/>
        </w:rPr>
        <w:t xml:space="preserve"> </w:t>
      </w:r>
      <w:r w:rsidRPr="00C220BB">
        <w:rPr>
          <w:rFonts w:ascii="Calibri Light" w:hAnsi="Calibri Light" w:cs="Calibri Light"/>
          <w:sz w:val="28"/>
          <w:szCs w:val="28"/>
        </w:rPr>
        <w:t>aucun</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acteur</w:t>
      </w:r>
      <w:r w:rsidRPr="00C220BB">
        <w:rPr>
          <w:rFonts w:ascii="Calibri Light" w:hAnsi="Calibri Light" w:cs="Calibri Light"/>
          <w:spacing w:val="8"/>
          <w:sz w:val="28"/>
          <w:szCs w:val="28"/>
        </w:rPr>
        <w:t xml:space="preserve"> </w:t>
      </w:r>
      <w:r w:rsidRPr="00C220BB">
        <w:rPr>
          <w:rFonts w:ascii="Calibri Light" w:hAnsi="Calibri Light" w:cs="Calibri Light"/>
          <w:sz w:val="28"/>
          <w:szCs w:val="28"/>
        </w:rPr>
        <w:t>n’a</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intérêt</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à s’engager unilatéralement tant qu’il n’a pas la conviction que d’autres suivront dans</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le cadre d’une coalition plus large. Face à cette question du passager clandestin, Europe et États-Unis ont adopté des attitudes opposées. […] L’Europe a toujours considéré que l’engagement unilatéral des pays riches était de nature à provoquer un effet</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d’aspiration des autres pays, qui rejoindraient spontanément une large coalition internationale. À l’opposé, le Sénat américain adopta dès 1997, à une majorité écrasante,</w:t>
      </w:r>
      <w:r w:rsidRPr="00C220BB">
        <w:rPr>
          <w:rFonts w:ascii="Calibri Light" w:hAnsi="Calibri Light" w:cs="Calibri Light"/>
          <w:spacing w:val="-64"/>
          <w:sz w:val="28"/>
          <w:szCs w:val="28"/>
        </w:rPr>
        <w:t xml:space="preserve"> </w:t>
      </w:r>
      <w:r w:rsidRPr="00C220BB">
        <w:rPr>
          <w:rFonts w:ascii="Calibri Light" w:hAnsi="Calibri Light" w:cs="Calibri Light"/>
          <w:sz w:val="28"/>
          <w:szCs w:val="28"/>
        </w:rPr>
        <w:t>une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résolution</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s’opposant</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à</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la</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ratification</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de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tout</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traité</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sur</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le</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climat</w:t>
      </w:r>
      <w:r w:rsidRPr="00C220BB">
        <w:rPr>
          <w:rFonts w:ascii="Calibri Light" w:hAnsi="Calibri Light" w:cs="Calibri Light"/>
          <w:spacing w:val="-9"/>
          <w:sz w:val="28"/>
          <w:szCs w:val="28"/>
        </w:rPr>
        <w:t xml:space="preserve"> </w:t>
      </w:r>
      <w:r w:rsidRPr="00C220BB">
        <w:rPr>
          <w:rFonts w:ascii="Calibri Light" w:hAnsi="Calibri Light" w:cs="Calibri Light"/>
          <w:sz w:val="28"/>
          <w:szCs w:val="28"/>
        </w:rPr>
        <w:t>qui</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lierait</w:t>
      </w:r>
      <w:r w:rsidRPr="00C220BB">
        <w:rPr>
          <w:rFonts w:ascii="Calibri Light" w:hAnsi="Calibri Light" w:cs="Calibri Light"/>
          <w:spacing w:val="-11"/>
          <w:sz w:val="28"/>
          <w:szCs w:val="28"/>
        </w:rPr>
        <w:t xml:space="preserve"> </w:t>
      </w:r>
      <w:r w:rsidRPr="00C220BB">
        <w:rPr>
          <w:rFonts w:ascii="Calibri Light" w:hAnsi="Calibri Light" w:cs="Calibri Light"/>
          <w:sz w:val="28"/>
          <w:szCs w:val="28"/>
        </w:rPr>
        <w:t>les</w:t>
      </w:r>
      <w:r w:rsidRPr="00C220BB">
        <w:rPr>
          <w:rFonts w:ascii="Calibri Light" w:hAnsi="Calibri Light" w:cs="Calibri Light"/>
          <w:spacing w:val="-12"/>
          <w:sz w:val="28"/>
          <w:szCs w:val="28"/>
        </w:rPr>
        <w:t xml:space="preserve"> </w:t>
      </w:r>
      <w:r w:rsidRPr="00C220BB">
        <w:rPr>
          <w:rFonts w:ascii="Calibri Light" w:hAnsi="Calibri Light" w:cs="Calibri Light"/>
          <w:sz w:val="28"/>
          <w:szCs w:val="28"/>
        </w:rPr>
        <w:t>États-</w:t>
      </w:r>
      <w:r w:rsidRPr="00C220BB">
        <w:rPr>
          <w:rFonts w:ascii="Calibri Light" w:hAnsi="Calibri Light" w:cs="Calibri Light"/>
          <w:spacing w:val="-65"/>
          <w:sz w:val="28"/>
          <w:szCs w:val="28"/>
        </w:rPr>
        <w:t xml:space="preserve"> </w:t>
      </w:r>
      <w:r w:rsidRPr="00C220BB">
        <w:rPr>
          <w:rFonts w:ascii="Calibri Light" w:hAnsi="Calibri Light" w:cs="Calibri Light"/>
          <w:sz w:val="28"/>
          <w:szCs w:val="28"/>
        </w:rPr>
        <w:t>Unis sans que des pays comme la Chine ou l’Inde se soient engagés à des efforts</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équivalents. Cette résolution rendait impossible la ratification par les États-Unis du</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protocole de Kyoto</w:t>
      </w:r>
      <w:r w:rsidRPr="00C220BB">
        <w:rPr>
          <w:rFonts w:ascii="Calibri Light" w:hAnsi="Calibri Light" w:cs="Calibri Light"/>
          <w:position w:val="8"/>
          <w:sz w:val="28"/>
          <w:szCs w:val="28"/>
        </w:rPr>
        <w:t>1</w:t>
      </w:r>
      <w:r w:rsidRPr="00C220BB">
        <w:rPr>
          <w:rFonts w:ascii="Calibri Light" w:hAnsi="Calibri Light" w:cs="Calibri Light"/>
          <w:spacing w:val="18"/>
          <w:position w:val="8"/>
          <w:sz w:val="28"/>
          <w:szCs w:val="28"/>
        </w:rPr>
        <w:t xml:space="preserve"> </w:t>
      </w:r>
      <w:r w:rsidRPr="00C220BB">
        <w:rPr>
          <w:rFonts w:ascii="Calibri Light" w:hAnsi="Calibri Light" w:cs="Calibri Light"/>
          <w:sz w:val="28"/>
          <w:szCs w:val="28"/>
        </w:rPr>
        <w:t>et</w:t>
      </w:r>
      <w:r w:rsidRPr="00C220BB">
        <w:rPr>
          <w:rFonts w:ascii="Calibri Light" w:hAnsi="Calibri Light" w:cs="Calibri Light"/>
          <w:spacing w:val="-2"/>
          <w:sz w:val="28"/>
          <w:szCs w:val="28"/>
        </w:rPr>
        <w:t xml:space="preserve"> </w:t>
      </w:r>
      <w:r w:rsidRPr="00C220BB">
        <w:rPr>
          <w:rFonts w:ascii="Calibri Light" w:hAnsi="Calibri Light" w:cs="Calibri Light"/>
          <w:sz w:val="28"/>
          <w:szCs w:val="28"/>
        </w:rPr>
        <w:t>contribua à l’enlisement</w:t>
      </w:r>
      <w:r w:rsidRPr="00C220BB">
        <w:rPr>
          <w:rFonts w:ascii="Calibri Light" w:hAnsi="Calibri Light" w:cs="Calibri Light"/>
          <w:spacing w:val="1"/>
          <w:sz w:val="28"/>
          <w:szCs w:val="28"/>
        </w:rPr>
        <w:t xml:space="preserve"> </w:t>
      </w:r>
      <w:r w:rsidRPr="00C220BB">
        <w:rPr>
          <w:rFonts w:ascii="Calibri Light" w:hAnsi="Calibri Light" w:cs="Calibri Light"/>
          <w:sz w:val="28"/>
          <w:szCs w:val="28"/>
        </w:rPr>
        <w:t>des</w:t>
      </w:r>
      <w:r w:rsidRPr="00C220BB">
        <w:rPr>
          <w:rFonts w:ascii="Calibri Light" w:hAnsi="Calibri Light" w:cs="Calibri Light"/>
          <w:spacing w:val="-3"/>
          <w:sz w:val="28"/>
          <w:szCs w:val="28"/>
        </w:rPr>
        <w:t xml:space="preserve"> </w:t>
      </w:r>
      <w:r w:rsidRPr="00C220BB">
        <w:rPr>
          <w:rFonts w:ascii="Calibri Light" w:hAnsi="Calibri Light" w:cs="Calibri Light"/>
          <w:sz w:val="28"/>
          <w:szCs w:val="28"/>
        </w:rPr>
        <w:t>négociations.</w:t>
      </w:r>
    </w:p>
    <w:p w:rsidR="00C220BB" w:rsidRPr="00C220BB" w:rsidRDefault="00C220BB" w:rsidP="00C220BB">
      <w:pPr>
        <w:rPr>
          <w:rFonts w:ascii="Calibri Light" w:hAnsi="Calibri Light" w:cs="Calibri Light"/>
        </w:rPr>
      </w:pPr>
    </w:p>
    <w:p w:rsidR="00C220BB" w:rsidRPr="00C220BB" w:rsidRDefault="00C220BB" w:rsidP="00C220BB">
      <w:pPr>
        <w:jc w:val="right"/>
        <w:rPr>
          <w:rFonts w:ascii="Calibri Light" w:hAnsi="Calibri Light" w:cs="Calibri Light"/>
        </w:rPr>
      </w:pPr>
      <w:r w:rsidRPr="00C220BB">
        <w:rPr>
          <w:rFonts w:ascii="Calibri Light" w:hAnsi="Calibri Light" w:cs="Calibri Light"/>
        </w:rPr>
        <w:t>Source</w:t>
      </w:r>
      <w:r w:rsidRPr="00C220BB">
        <w:rPr>
          <w:rFonts w:ascii="Calibri Light" w:hAnsi="Calibri Light" w:cs="Calibri Light"/>
          <w:spacing w:val="-5"/>
        </w:rPr>
        <w:t xml:space="preserve"> </w:t>
      </w:r>
      <w:r w:rsidRPr="00C220BB">
        <w:rPr>
          <w:rFonts w:ascii="Calibri Light" w:hAnsi="Calibri Light" w:cs="Calibri Light"/>
        </w:rPr>
        <w:t>:</w:t>
      </w:r>
      <w:r w:rsidRPr="00C220BB">
        <w:rPr>
          <w:rFonts w:ascii="Calibri Light" w:hAnsi="Calibri Light" w:cs="Calibri Light"/>
          <w:spacing w:val="-1"/>
        </w:rPr>
        <w:t xml:space="preserve"> </w:t>
      </w:r>
      <w:r w:rsidRPr="00C220BB">
        <w:rPr>
          <w:rFonts w:ascii="Calibri Light" w:hAnsi="Calibri Light" w:cs="Calibri Light"/>
        </w:rPr>
        <w:t>Christian</w:t>
      </w:r>
      <w:r w:rsidRPr="00C220BB">
        <w:rPr>
          <w:rFonts w:ascii="Calibri Light" w:hAnsi="Calibri Light" w:cs="Calibri Light"/>
          <w:spacing w:val="-1"/>
        </w:rPr>
        <w:t xml:space="preserve"> </w:t>
      </w:r>
      <w:r w:rsidRPr="00C220BB">
        <w:rPr>
          <w:rFonts w:ascii="Calibri Light" w:hAnsi="Calibri Light" w:cs="Calibri Light"/>
        </w:rPr>
        <w:t>DE</w:t>
      </w:r>
      <w:r w:rsidRPr="00C220BB">
        <w:rPr>
          <w:rFonts w:ascii="Calibri Light" w:hAnsi="Calibri Light" w:cs="Calibri Light"/>
          <w:spacing w:val="-3"/>
        </w:rPr>
        <w:t xml:space="preserve"> </w:t>
      </w:r>
      <w:r w:rsidRPr="00C220BB">
        <w:rPr>
          <w:rFonts w:ascii="Calibri Light" w:hAnsi="Calibri Light" w:cs="Calibri Light"/>
        </w:rPr>
        <w:t>PERTHUS</w:t>
      </w:r>
      <w:r w:rsidRPr="00C220BB">
        <w:rPr>
          <w:rFonts w:ascii="Calibri Light" w:hAnsi="Calibri Light" w:cs="Calibri Light"/>
          <w:spacing w:val="-2"/>
        </w:rPr>
        <w:t xml:space="preserve"> </w:t>
      </w:r>
      <w:r w:rsidRPr="00C220BB">
        <w:rPr>
          <w:rFonts w:ascii="Calibri Light" w:hAnsi="Calibri Light" w:cs="Calibri Light"/>
        </w:rPr>
        <w:t>et</w:t>
      </w:r>
      <w:r w:rsidRPr="00C220BB">
        <w:rPr>
          <w:rFonts w:ascii="Calibri Light" w:hAnsi="Calibri Light" w:cs="Calibri Light"/>
          <w:spacing w:val="-4"/>
        </w:rPr>
        <w:t xml:space="preserve"> </w:t>
      </w:r>
      <w:r w:rsidRPr="00C220BB">
        <w:rPr>
          <w:rFonts w:ascii="Calibri Light" w:hAnsi="Calibri Light" w:cs="Calibri Light"/>
        </w:rPr>
        <w:t>Raphaël</w:t>
      </w:r>
      <w:r w:rsidRPr="00C220BB">
        <w:rPr>
          <w:rFonts w:ascii="Calibri Light" w:hAnsi="Calibri Light" w:cs="Calibri Light"/>
          <w:spacing w:val="-5"/>
        </w:rPr>
        <w:t xml:space="preserve"> </w:t>
      </w:r>
      <w:r w:rsidRPr="00C220BB">
        <w:rPr>
          <w:rFonts w:ascii="Calibri Light" w:hAnsi="Calibri Light" w:cs="Calibri Light"/>
        </w:rPr>
        <w:t>TROTIGNON,</w:t>
      </w:r>
      <w:r w:rsidRPr="00C220BB">
        <w:rPr>
          <w:rFonts w:ascii="Calibri Light" w:hAnsi="Calibri Light" w:cs="Calibri Light"/>
          <w:spacing w:val="-1"/>
        </w:rPr>
        <w:t xml:space="preserve"> </w:t>
      </w:r>
      <w:r w:rsidRPr="00C220BB">
        <w:rPr>
          <w:rFonts w:ascii="Calibri Light" w:hAnsi="Calibri Light" w:cs="Calibri Light"/>
        </w:rPr>
        <w:t>«</w:t>
      </w:r>
      <w:r w:rsidRPr="00C220BB">
        <w:rPr>
          <w:rFonts w:ascii="Calibri Light" w:hAnsi="Calibri Light" w:cs="Calibri Light"/>
          <w:spacing w:val="-4"/>
        </w:rPr>
        <w:t xml:space="preserve"> </w:t>
      </w:r>
      <w:r w:rsidRPr="00C220BB">
        <w:rPr>
          <w:rFonts w:ascii="Calibri Light" w:hAnsi="Calibri Light" w:cs="Calibri Light"/>
        </w:rPr>
        <w:t>COP21</w:t>
      </w:r>
      <w:r w:rsidRPr="00C220BB">
        <w:rPr>
          <w:rFonts w:ascii="Calibri Light" w:hAnsi="Calibri Light" w:cs="Calibri Light"/>
          <w:spacing w:val="-5"/>
        </w:rPr>
        <w:t xml:space="preserve"> </w:t>
      </w:r>
      <w:r w:rsidRPr="00C220BB">
        <w:rPr>
          <w:rFonts w:ascii="Calibri Light" w:hAnsi="Calibri Light" w:cs="Calibri Light"/>
        </w:rPr>
        <w:t>:</w:t>
      </w:r>
      <w:r w:rsidRPr="00C220BB">
        <w:rPr>
          <w:rFonts w:ascii="Calibri Light" w:hAnsi="Calibri Light" w:cs="Calibri Light"/>
          <w:spacing w:val="-5"/>
        </w:rPr>
        <w:t xml:space="preserve"> </w:t>
      </w:r>
      <w:r w:rsidRPr="00C220BB">
        <w:rPr>
          <w:rFonts w:ascii="Calibri Light" w:hAnsi="Calibri Light" w:cs="Calibri Light"/>
        </w:rPr>
        <w:t>quelles</w:t>
      </w:r>
      <w:r w:rsidRPr="00C220BB">
        <w:rPr>
          <w:rFonts w:ascii="Calibri Light" w:hAnsi="Calibri Light" w:cs="Calibri Light"/>
          <w:spacing w:val="-2"/>
        </w:rPr>
        <w:t xml:space="preserve"> </w:t>
      </w:r>
      <w:r w:rsidRPr="00C220BB">
        <w:rPr>
          <w:rFonts w:ascii="Calibri Light" w:hAnsi="Calibri Light" w:cs="Calibri Light"/>
        </w:rPr>
        <w:t>chances</w:t>
      </w:r>
      <w:r w:rsidRPr="00C220BB">
        <w:rPr>
          <w:rFonts w:ascii="Calibri Light" w:hAnsi="Calibri Light" w:cs="Calibri Light"/>
          <w:spacing w:val="-1"/>
        </w:rPr>
        <w:t xml:space="preserve"> </w:t>
      </w:r>
      <w:r w:rsidRPr="00C220BB">
        <w:rPr>
          <w:rFonts w:ascii="Calibri Light" w:hAnsi="Calibri Light" w:cs="Calibri Light"/>
        </w:rPr>
        <w:t>de</w:t>
      </w:r>
    </w:p>
    <w:p w:rsidR="00C220BB" w:rsidRPr="00C220BB" w:rsidRDefault="00C220BB" w:rsidP="00C220BB">
      <w:pPr>
        <w:jc w:val="right"/>
        <w:rPr>
          <w:rFonts w:ascii="Calibri Light" w:hAnsi="Calibri Light" w:cs="Calibri Light"/>
        </w:rPr>
      </w:pPr>
      <w:proofErr w:type="gramStart"/>
      <w:r w:rsidRPr="00C220BB">
        <w:rPr>
          <w:rFonts w:ascii="Calibri Light" w:hAnsi="Calibri Light" w:cs="Calibri Light"/>
        </w:rPr>
        <w:t>succès</w:t>
      </w:r>
      <w:proofErr w:type="gramEnd"/>
      <w:r w:rsidRPr="00C220BB">
        <w:rPr>
          <w:rFonts w:ascii="Calibri Light" w:hAnsi="Calibri Light" w:cs="Calibri Light"/>
          <w:spacing w:val="-3"/>
        </w:rPr>
        <w:t xml:space="preserve"> </w:t>
      </w:r>
      <w:r w:rsidRPr="00C220BB">
        <w:rPr>
          <w:rFonts w:ascii="Calibri Light" w:hAnsi="Calibri Light" w:cs="Calibri Light"/>
        </w:rPr>
        <w:t>?</w:t>
      </w:r>
      <w:r w:rsidRPr="00C220BB">
        <w:rPr>
          <w:rFonts w:ascii="Calibri Light" w:hAnsi="Calibri Light" w:cs="Calibri Light"/>
          <w:spacing w:val="-6"/>
        </w:rPr>
        <w:t xml:space="preserve"> </w:t>
      </w:r>
      <w:r w:rsidRPr="00C220BB">
        <w:rPr>
          <w:rFonts w:ascii="Calibri Light" w:hAnsi="Calibri Light" w:cs="Calibri Light"/>
        </w:rPr>
        <w:t>»,</w:t>
      </w:r>
      <w:r w:rsidRPr="00C220BB">
        <w:rPr>
          <w:rFonts w:ascii="Calibri Light" w:hAnsi="Calibri Light" w:cs="Calibri Light"/>
          <w:spacing w:val="-4"/>
        </w:rPr>
        <w:t xml:space="preserve"> </w:t>
      </w:r>
      <w:r w:rsidRPr="00C220BB">
        <w:rPr>
          <w:rFonts w:ascii="Calibri Light" w:hAnsi="Calibri Light" w:cs="Calibri Light"/>
          <w:i/>
        </w:rPr>
        <w:t>Institut</w:t>
      </w:r>
      <w:r w:rsidRPr="00C220BB">
        <w:rPr>
          <w:rFonts w:ascii="Calibri Light" w:hAnsi="Calibri Light" w:cs="Calibri Light"/>
          <w:i/>
          <w:spacing w:val="-5"/>
        </w:rPr>
        <w:t xml:space="preserve"> </w:t>
      </w:r>
      <w:r w:rsidRPr="00C220BB">
        <w:rPr>
          <w:rFonts w:ascii="Calibri Light" w:hAnsi="Calibri Light" w:cs="Calibri Light"/>
          <w:i/>
        </w:rPr>
        <w:t>français</w:t>
      </w:r>
      <w:r w:rsidRPr="00C220BB">
        <w:rPr>
          <w:rFonts w:ascii="Calibri Light" w:hAnsi="Calibri Light" w:cs="Calibri Light"/>
          <w:i/>
          <w:spacing w:val="-2"/>
        </w:rPr>
        <w:t xml:space="preserve"> </w:t>
      </w:r>
      <w:r w:rsidRPr="00C220BB">
        <w:rPr>
          <w:rFonts w:ascii="Calibri Light" w:hAnsi="Calibri Light" w:cs="Calibri Light"/>
          <w:i/>
        </w:rPr>
        <w:t>de</w:t>
      </w:r>
      <w:r w:rsidRPr="00C220BB">
        <w:rPr>
          <w:rFonts w:ascii="Calibri Light" w:hAnsi="Calibri Light" w:cs="Calibri Light"/>
          <w:i/>
          <w:spacing w:val="-4"/>
        </w:rPr>
        <w:t xml:space="preserve"> </w:t>
      </w:r>
      <w:r w:rsidRPr="00C220BB">
        <w:rPr>
          <w:rFonts w:ascii="Calibri Light" w:hAnsi="Calibri Light" w:cs="Calibri Light"/>
          <w:i/>
        </w:rPr>
        <w:t>relations</w:t>
      </w:r>
      <w:r w:rsidRPr="00C220BB">
        <w:rPr>
          <w:rFonts w:ascii="Calibri Light" w:hAnsi="Calibri Light" w:cs="Calibri Light"/>
          <w:i/>
          <w:spacing w:val="-2"/>
        </w:rPr>
        <w:t xml:space="preserve"> </w:t>
      </w:r>
      <w:r w:rsidRPr="00C220BB">
        <w:rPr>
          <w:rFonts w:ascii="Calibri Light" w:hAnsi="Calibri Light" w:cs="Calibri Light"/>
          <w:i/>
        </w:rPr>
        <w:t>internationales</w:t>
      </w:r>
      <w:r w:rsidRPr="00C220BB">
        <w:rPr>
          <w:rFonts w:ascii="Calibri Light" w:hAnsi="Calibri Light" w:cs="Calibri Light"/>
        </w:rPr>
        <w:t>,</w:t>
      </w:r>
      <w:r w:rsidRPr="00C220BB">
        <w:rPr>
          <w:rFonts w:ascii="Calibri Light" w:hAnsi="Calibri Light" w:cs="Calibri Light"/>
          <w:spacing w:val="-2"/>
        </w:rPr>
        <w:t xml:space="preserve"> </w:t>
      </w:r>
      <w:r w:rsidRPr="00C220BB">
        <w:rPr>
          <w:rFonts w:ascii="Calibri Light" w:hAnsi="Calibri Light" w:cs="Calibri Light"/>
        </w:rPr>
        <w:t>2015.</w:t>
      </w:r>
    </w:p>
    <w:p w:rsidR="00C220BB" w:rsidRPr="00C220BB" w:rsidRDefault="00C220BB" w:rsidP="00C220BB">
      <w:pPr>
        <w:pStyle w:val="Corpsdetexte"/>
        <w:rPr>
          <w:rFonts w:ascii="Calibri Light" w:hAnsi="Calibri Light" w:cs="Calibri Light"/>
          <w:sz w:val="25"/>
        </w:rPr>
      </w:pPr>
    </w:p>
    <w:p w:rsidR="00C220BB" w:rsidRPr="00C220BB" w:rsidRDefault="00C220BB" w:rsidP="00C220BB">
      <w:pPr>
        <w:pStyle w:val="Paragraphedeliste"/>
        <w:widowControl w:val="0"/>
        <w:numPr>
          <w:ilvl w:val="0"/>
          <w:numId w:val="35"/>
        </w:numPr>
        <w:autoSpaceDE w:val="0"/>
        <w:autoSpaceDN w:val="0"/>
        <w:contextualSpacing w:val="0"/>
        <w:jc w:val="both"/>
        <w:rPr>
          <w:rFonts w:ascii="Calibri Light" w:hAnsi="Calibri Light" w:cs="Calibri Light"/>
        </w:rPr>
      </w:pPr>
      <w:r w:rsidRPr="00C220BB">
        <w:rPr>
          <w:rFonts w:ascii="Calibri Light" w:hAnsi="Calibri Light" w:cs="Calibri Light"/>
        </w:rPr>
        <w:t>: Le protocole de Kyoto est le premier traité international juridiquement contraignant contre le réchauffement climatique. Il a été adopté en 1997 et comprend des engagements pour 38 pays industrialisés, avec un objectif de réduction moyenne des émissions de gaz à effet de serre de 5,2 % entre 2008 et 2012, par rapport aux émissions de 1990.</w:t>
      </w:r>
    </w:p>
    <w:p w:rsidR="00C220BB" w:rsidRPr="00C220BB" w:rsidRDefault="00C220BB">
      <w:pPr>
        <w:spacing w:after="200" w:line="276" w:lineRule="auto"/>
        <w:rPr>
          <w:rFonts w:ascii="Calibri Light" w:hAnsi="Calibri Light" w:cs="Calibri Light"/>
          <w:b/>
          <w:color w:val="000000" w:themeColor="text1"/>
          <w:sz w:val="28"/>
          <w:szCs w:val="28"/>
        </w:rPr>
      </w:pPr>
    </w:p>
    <w:p w:rsidR="005009B5" w:rsidRDefault="005009B5">
      <w:pPr>
        <w:spacing w:after="200" w:line="276" w:lineRule="auto"/>
        <w:rPr>
          <w:rFonts w:ascii="Calibri Light" w:hAnsi="Calibri Light" w:cs="Calibri Light"/>
          <w:b/>
          <w:color w:val="000000" w:themeColor="text1"/>
          <w:sz w:val="32"/>
          <w:szCs w:val="32"/>
        </w:rPr>
      </w:pPr>
    </w:p>
    <w:p w:rsidR="00C073F9" w:rsidRDefault="00C073F9">
      <w:pPr>
        <w:spacing w:after="200" w:line="276" w:lineRule="auto"/>
        <w:rPr>
          <w:rFonts w:ascii="Calibri Light" w:hAnsi="Calibri Light" w:cs="Calibri Light"/>
          <w:b/>
          <w:color w:val="000000" w:themeColor="text1"/>
          <w:sz w:val="32"/>
          <w:szCs w:val="32"/>
        </w:rPr>
      </w:pPr>
      <w:r>
        <w:rPr>
          <w:rFonts w:ascii="Calibri Light" w:hAnsi="Calibri Light" w:cs="Calibri Light"/>
          <w:b/>
          <w:color w:val="000000" w:themeColor="text1"/>
          <w:sz w:val="32"/>
          <w:szCs w:val="32"/>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sidR="003B217A">
        <w:rPr>
          <w:rFonts w:ascii="Calibri Light" w:hAnsi="Calibri Light"/>
          <w:b/>
          <w:color w:val="000000" w:themeColor="text1"/>
          <w:sz w:val="32"/>
          <w:szCs w:val="32"/>
        </w:rPr>
        <w:t>3</w:t>
      </w:r>
      <w:r w:rsidRPr="00506EBE">
        <w:rPr>
          <w:rFonts w:ascii="Calibri Light" w:hAnsi="Calibri Light"/>
          <w:b/>
          <w:color w:val="000000" w:themeColor="text1"/>
          <w:sz w:val="32"/>
          <w:szCs w:val="32"/>
        </w:rPr>
        <w:t xml:space="preserve"> : Tâche finale </w:t>
      </w:r>
    </w:p>
    <w:p w:rsidR="008724F3" w:rsidRDefault="008724F3" w:rsidP="00991641">
      <w:pPr>
        <w:rPr>
          <w:rFonts w:asciiTheme="minorHAnsi" w:hAnsiTheme="minorHAnsi" w:cstheme="minorHAnsi"/>
          <w:b/>
        </w:rPr>
      </w:pPr>
    </w:p>
    <w:p w:rsidR="00C220BB" w:rsidRDefault="008901C7" w:rsidP="00C220BB">
      <w:pPr>
        <w:jc w:val="center"/>
        <w:rPr>
          <w:rFonts w:ascii="Calibri Light" w:hAnsi="Calibri Light" w:cs="Calibri Light"/>
          <w:b/>
          <w:color w:val="000000"/>
          <w:sz w:val="28"/>
          <w:szCs w:val="28"/>
        </w:rPr>
      </w:pPr>
      <w:r w:rsidRPr="0085581A">
        <w:rPr>
          <w:rFonts w:ascii="Calibri Light" w:hAnsi="Calibri Light" w:cs="Calibri Light"/>
          <w:sz w:val="28"/>
          <w:szCs w:val="28"/>
        </w:rPr>
        <w:t xml:space="preserve"> </w:t>
      </w:r>
      <w:r w:rsidR="00C220BB">
        <w:rPr>
          <w:rFonts w:ascii="Calibri Light" w:hAnsi="Calibri Light" w:cs="Calibri Light"/>
          <w:b/>
          <w:color w:val="000000"/>
          <w:sz w:val="28"/>
          <w:szCs w:val="28"/>
        </w:rPr>
        <w:t>Je m’entraîne au raisonnement sur dossier documentaire</w:t>
      </w:r>
    </w:p>
    <w:p w:rsidR="00C220BB" w:rsidRPr="00F6154B" w:rsidRDefault="00C220BB" w:rsidP="00C220BB">
      <w:pPr>
        <w:jc w:val="center"/>
        <w:rPr>
          <w:rFonts w:ascii="Calibri Light" w:hAnsi="Calibri Light" w:cs="Calibri Light"/>
          <w:bCs/>
          <w:i/>
          <w:iCs/>
          <w:color w:val="000000"/>
          <w:sz w:val="28"/>
          <w:szCs w:val="28"/>
        </w:rPr>
      </w:pPr>
      <w:r w:rsidRPr="00FB0EF3">
        <w:rPr>
          <w:rFonts w:ascii="Calibri Light" w:hAnsi="Calibri Light" w:cs="Calibri Light"/>
          <w:bCs/>
          <w:i/>
          <w:iCs/>
          <w:color w:val="000000"/>
          <w:sz w:val="28"/>
          <w:szCs w:val="28"/>
        </w:rPr>
        <w:t xml:space="preserve">À partir </w:t>
      </w:r>
      <w:r>
        <w:rPr>
          <w:rFonts w:ascii="Calibri Light" w:hAnsi="Calibri Light" w:cs="Calibri Light"/>
          <w:bCs/>
          <w:i/>
          <w:iCs/>
          <w:color w:val="000000"/>
          <w:sz w:val="28"/>
          <w:szCs w:val="28"/>
        </w:rPr>
        <w:t>de</w:t>
      </w:r>
      <w:r w:rsidRPr="00FB0EF3">
        <w:rPr>
          <w:rFonts w:ascii="Calibri Light" w:hAnsi="Calibri Light" w:cs="Calibri Light"/>
          <w:bCs/>
          <w:i/>
          <w:iCs/>
          <w:color w:val="000000"/>
          <w:sz w:val="28"/>
          <w:szCs w:val="28"/>
        </w:rPr>
        <w:t xml:space="preserve"> l’étape 2</w:t>
      </w:r>
    </w:p>
    <w:p w:rsidR="00C220BB" w:rsidRDefault="00C220BB" w:rsidP="00C220BB">
      <w:pPr>
        <w:shd w:val="clear" w:color="auto" w:fill="FFFFFF"/>
        <w:adjustRightInd w:val="0"/>
        <w:jc w:val="center"/>
        <w:rPr>
          <w:rFonts w:ascii="Calibri Light" w:hAnsi="Calibri Light" w:cs="Calibri Light"/>
          <w:b/>
          <w:color w:val="000000"/>
          <w:sz w:val="28"/>
          <w:szCs w:val="28"/>
        </w:rPr>
      </w:pPr>
    </w:p>
    <w:p w:rsidR="00C220BB" w:rsidRPr="00C220BB" w:rsidRDefault="00C220BB" w:rsidP="00C220BB">
      <w:pPr>
        <w:shd w:val="clear" w:color="auto" w:fill="FFFFFF"/>
        <w:adjustRightInd w:val="0"/>
        <w:jc w:val="center"/>
        <w:rPr>
          <w:rFonts w:ascii="Calibri Light" w:hAnsi="Calibri Light" w:cs="Calibri Light"/>
          <w:b/>
          <w:bCs/>
          <w:color w:val="000000"/>
          <w:sz w:val="28"/>
          <w:szCs w:val="28"/>
        </w:rPr>
      </w:pPr>
      <w:r>
        <w:rPr>
          <w:rFonts w:ascii="Calibri Light" w:hAnsi="Calibri Light" w:cs="Calibri Light"/>
          <w:b/>
          <w:color w:val="000000"/>
          <w:sz w:val="28"/>
          <w:szCs w:val="28"/>
        </w:rPr>
        <w:t xml:space="preserve">Sujet : </w:t>
      </w:r>
      <w:r w:rsidRPr="00C220BB">
        <w:rPr>
          <w:rFonts w:ascii="Calibri Light" w:hAnsi="Calibri Light" w:cs="Calibri Light"/>
          <w:b/>
          <w:bCs/>
          <w:color w:val="000000"/>
          <w:sz w:val="28"/>
          <w:szCs w:val="28"/>
        </w:rPr>
        <w:t>À l’aide de vos connaissances et du dossier documentaire, vous montre</w:t>
      </w:r>
      <w:r>
        <w:rPr>
          <w:rFonts w:ascii="Calibri Light" w:hAnsi="Calibri Light" w:cs="Calibri Light"/>
          <w:b/>
          <w:bCs/>
          <w:color w:val="000000"/>
          <w:sz w:val="28"/>
          <w:szCs w:val="28"/>
        </w:rPr>
        <w:t>r</w:t>
      </w:r>
      <w:r w:rsidRPr="00C220BB">
        <w:rPr>
          <w:rFonts w:ascii="Calibri Light" w:hAnsi="Calibri Light" w:cs="Calibri Light"/>
          <w:b/>
          <w:bCs/>
          <w:color w:val="000000"/>
          <w:sz w:val="28"/>
          <w:szCs w:val="28"/>
        </w:rPr>
        <w:t>ez qu’en présence de bien commun, les négociations et accords internationaux liés à la préservation de l’environnement sont soumis à des contraintes.</w:t>
      </w:r>
    </w:p>
    <w:p w:rsidR="00C220BB" w:rsidRDefault="00C220BB" w:rsidP="00C220BB">
      <w:pPr>
        <w:shd w:val="clear" w:color="auto" w:fill="FFFFFF"/>
        <w:adjustRightInd w:val="0"/>
        <w:jc w:val="center"/>
        <w:rPr>
          <w:rFonts w:ascii="Calibri Light" w:hAnsi="Calibri Light" w:cs="Calibri Light"/>
          <w:b/>
          <w:sz w:val="28"/>
          <w:szCs w:val="28"/>
        </w:rPr>
      </w:pPr>
    </w:p>
    <w:p w:rsidR="00C220BB" w:rsidRDefault="00C220BB" w:rsidP="00C220BB">
      <w:pPr>
        <w:rPr>
          <w:rFonts w:ascii="Calibri Light" w:hAnsi="Calibri Light" w:cs="Calibri Light"/>
          <w:b/>
          <w:color w:val="000000"/>
        </w:rPr>
      </w:pPr>
    </w:p>
    <w:p w:rsidR="00C220BB" w:rsidRPr="00C073F9" w:rsidRDefault="00C220BB" w:rsidP="00C220BB">
      <w:pPr>
        <w:numPr>
          <w:ilvl w:val="0"/>
          <w:numId w:val="34"/>
        </w:numPr>
        <w:rPr>
          <w:rFonts w:ascii="Calibri Light" w:hAnsi="Calibri Light" w:cs="Calibri Light"/>
          <w:bCs/>
          <w:color w:val="000000"/>
          <w:sz w:val="28"/>
          <w:szCs w:val="28"/>
        </w:rPr>
      </w:pPr>
      <w:r w:rsidRPr="00C073F9">
        <w:rPr>
          <w:rFonts w:ascii="Calibri Light" w:hAnsi="Calibri Light" w:cs="Calibri Light"/>
          <w:bCs/>
          <w:color w:val="000000"/>
          <w:sz w:val="28"/>
          <w:szCs w:val="28"/>
        </w:rPr>
        <w:t>Identifier les mots-clés du sujet et les expliciter.</w:t>
      </w:r>
    </w:p>
    <w:p w:rsidR="00C220BB" w:rsidRPr="00C073F9" w:rsidRDefault="00C220BB" w:rsidP="00C220BB">
      <w:pPr>
        <w:numPr>
          <w:ilvl w:val="0"/>
          <w:numId w:val="34"/>
        </w:numPr>
        <w:rPr>
          <w:rFonts w:ascii="Calibri Light" w:hAnsi="Calibri Light" w:cs="Calibri Light"/>
          <w:bCs/>
          <w:color w:val="000000"/>
          <w:sz w:val="28"/>
          <w:szCs w:val="28"/>
        </w:rPr>
      </w:pPr>
      <w:r w:rsidRPr="00C073F9">
        <w:rPr>
          <w:rFonts w:ascii="Calibri Light" w:hAnsi="Calibri Light" w:cs="Calibri Light"/>
          <w:bCs/>
          <w:color w:val="000000"/>
          <w:sz w:val="28"/>
          <w:szCs w:val="28"/>
        </w:rPr>
        <w:t>Rédiger une introduction.</w:t>
      </w:r>
    </w:p>
    <w:p w:rsidR="00C220BB" w:rsidRPr="00C073F9" w:rsidRDefault="00C220BB" w:rsidP="00C220BB">
      <w:pPr>
        <w:numPr>
          <w:ilvl w:val="0"/>
          <w:numId w:val="34"/>
        </w:numPr>
        <w:rPr>
          <w:rFonts w:ascii="Calibri Light" w:hAnsi="Calibri Light" w:cs="Calibri Light"/>
          <w:bCs/>
          <w:color w:val="000000"/>
          <w:sz w:val="28"/>
          <w:szCs w:val="28"/>
        </w:rPr>
      </w:pPr>
      <w:r w:rsidRPr="00C073F9">
        <w:rPr>
          <w:rFonts w:ascii="Calibri Light" w:hAnsi="Calibri Light" w:cs="Calibri Light"/>
          <w:bCs/>
          <w:color w:val="000000"/>
          <w:sz w:val="28"/>
          <w:szCs w:val="28"/>
        </w:rPr>
        <w:t>Proposer un plan détaillé et y intégrer les documents du dossier documentaire (documents 1 à 3 de la seconde étape).</w:t>
      </w:r>
    </w:p>
    <w:p w:rsidR="00C220BB" w:rsidRPr="00C073F9" w:rsidRDefault="00C220BB" w:rsidP="00C220BB">
      <w:pPr>
        <w:numPr>
          <w:ilvl w:val="0"/>
          <w:numId w:val="34"/>
        </w:numPr>
        <w:rPr>
          <w:rFonts w:ascii="Calibri Light" w:hAnsi="Calibri Light" w:cs="Calibri Light"/>
          <w:bCs/>
          <w:color w:val="000000"/>
          <w:sz w:val="28"/>
          <w:szCs w:val="28"/>
        </w:rPr>
      </w:pPr>
      <w:r w:rsidRPr="00C073F9">
        <w:rPr>
          <w:rFonts w:ascii="Calibri Light" w:hAnsi="Calibri Light" w:cs="Calibri Light"/>
          <w:bCs/>
          <w:color w:val="000000"/>
          <w:sz w:val="28"/>
          <w:szCs w:val="28"/>
        </w:rPr>
        <w:t>Rédiger une conclusion.</w:t>
      </w:r>
    </w:p>
    <w:p w:rsidR="00C220BB" w:rsidRDefault="00C220BB" w:rsidP="00C220BB">
      <w:pPr>
        <w:jc w:val="center"/>
        <w:rPr>
          <w:rFonts w:ascii="Calibri Light" w:hAnsi="Calibri Light" w:cs="Calibri Light"/>
          <w:b/>
          <w:color w:val="000000"/>
          <w:sz w:val="28"/>
          <w:szCs w:val="28"/>
        </w:rPr>
      </w:pPr>
    </w:p>
    <w:p w:rsidR="00991641" w:rsidRPr="0085581A" w:rsidRDefault="00991641" w:rsidP="0085581A">
      <w:pPr>
        <w:widowControl w:val="0"/>
        <w:autoSpaceDE w:val="0"/>
        <w:autoSpaceDN w:val="0"/>
        <w:spacing w:before="85"/>
        <w:jc w:val="both"/>
        <w:rPr>
          <w:rFonts w:ascii="Calibri Light" w:hAnsi="Calibri Light" w:cs="Calibri Light"/>
          <w:b/>
          <w:sz w:val="28"/>
          <w:szCs w:val="28"/>
        </w:rPr>
      </w:pPr>
    </w:p>
    <w:sectPr w:rsidR="00991641" w:rsidRPr="0085581A" w:rsidSect="00CF1CBD">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5F" w:rsidRDefault="00FC7F5F" w:rsidP="00F35289">
      <w:r>
        <w:separator/>
      </w:r>
    </w:p>
  </w:endnote>
  <w:endnote w:type="continuationSeparator" w:id="0">
    <w:p w:rsidR="00FC7F5F" w:rsidRDefault="00FC7F5F" w:rsidP="00F352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EC" w:rsidRPr="00F85513" w:rsidRDefault="005F68EC" w:rsidP="005F68EC">
    <w:pPr>
      <w:pStyle w:val="En-tte"/>
      <w:pBdr>
        <w:bottom w:val="single" w:sz="12" w:space="1" w:color="auto"/>
      </w:pBdr>
      <w:jc w:val="right"/>
      <w:rPr>
        <w:sz w:val="16"/>
        <w:szCs w:val="16"/>
      </w:rPr>
    </w:pPr>
  </w:p>
  <w:p w:rsidR="00EB5D8A" w:rsidRDefault="00833B2F" w:rsidP="00EB5D8A">
    <w:pPr>
      <w:pStyle w:val="Pieddepage"/>
      <w:jc w:val="right"/>
    </w:pPr>
    <w:r>
      <w:t xml:space="preserve">Page </w:t>
    </w:r>
    <w:r w:rsidR="005B4EE8">
      <w:fldChar w:fldCharType="begin"/>
    </w:r>
    <w:r>
      <w:instrText xml:space="preserve"> PAGE </w:instrText>
    </w:r>
    <w:r w:rsidR="005B4EE8">
      <w:fldChar w:fldCharType="separate"/>
    </w:r>
    <w:r w:rsidR="005D6415">
      <w:rPr>
        <w:noProof/>
      </w:rPr>
      <w:t>5</w:t>
    </w:r>
    <w:r w:rsidR="005B4EE8">
      <w:fldChar w:fldCharType="end"/>
    </w:r>
    <w:r>
      <w:t xml:space="preserve"> sur </w:t>
    </w:r>
    <w:r w:rsidR="005B4EE8">
      <w:fldChar w:fldCharType="begin"/>
    </w:r>
    <w:r>
      <w:instrText xml:space="preserve"> NUMPAGES </w:instrText>
    </w:r>
    <w:r w:rsidR="005B4EE8">
      <w:fldChar w:fldCharType="separate"/>
    </w:r>
    <w:r w:rsidR="005D6415">
      <w:rPr>
        <w:noProof/>
      </w:rPr>
      <w:t>5</w:t>
    </w:r>
    <w:r w:rsidR="005B4EE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5F" w:rsidRDefault="00FC7F5F" w:rsidP="00F35289">
      <w:r>
        <w:separator/>
      </w:r>
    </w:p>
  </w:footnote>
  <w:footnote w:type="continuationSeparator" w:id="0">
    <w:p w:rsidR="00FC7F5F" w:rsidRDefault="00FC7F5F" w:rsidP="00F35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724E99"/>
    <w:multiLevelType w:val="hybridMultilevel"/>
    <w:tmpl w:val="FE1C4618"/>
    <w:lvl w:ilvl="0" w:tplc="7B10B9D6">
      <w:start w:val="1"/>
      <w:numFmt w:val="bullet"/>
      <w:lvlText w:val=""/>
      <w:lvlJc w:val="left"/>
      <w:pPr>
        <w:tabs>
          <w:tab w:val="num" w:pos="720"/>
        </w:tabs>
        <w:ind w:left="720" w:hanging="360"/>
      </w:pPr>
      <w:rPr>
        <w:rFonts w:ascii="Wingdings" w:hAnsi="Wingdings" w:hint="default"/>
      </w:rPr>
    </w:lvl>
    <w:lvl w:ilvl="1" w:tplc="D2361538" w:tentative="1">
      <w:start w:val="1"/>
      <w:numFmt w:val="bullet"/>
      <w:lvlText w:val=""/>
      <w:lvlJc w:val="left"/>
      <w:pPr>
        <w:tabs>
          <w:tab w:val="num" w:pos="1440"/>
        </w:tabs>
        <w:ind w:left="1440" w:hanging="360"/>
      </w:pPr>
      <w:rPr>
        <w:rFonts w:ascii="Wingdings" w:hAnsi="Wingdings" w:hint="default"/>
      </w:rPr>
    </w:lvl>
    <w:lvl w:ilvl="2" w:tplc="689ED836" w:tentative="1">
      <w:start w:val="1"/>
      <w:numFmt w:val="bullet"/>
      <w:lvlText w:val=""/>
      <w:lvlJc w:val="left"/>
      <w:pPr>
        <w:tabs>
          <w:tab w:val="num" w:pos="2160"/>
        </w:tabs>
        <w:ind w:left="2160" w:hanging="360"/>
      </w:pPr>
      <w:rPr>
        <w:rFonts w:ascii="Wingdings" w:hAnsi="Wingdings" w:hint="default"/>
      </w:rPr>
    </w:lvl>
    <w:lvl w:ilvl="3" w:tplc="3148EF8A" w:tentative="1">
      <w:start w:val="1"/>
      <w:numFmt w:val="bullet"/>
      <w:lvlText w:val=""/>
      <w:lvlJc w:val="left"/>
      <w:pPr>
        <w:tabs>
          <w:tab w:val="num" w:pos="2880"/>
        </w:tabs>
        <w:ind w:left="2880" w:hanging="360"/>
      </w:pPr>
      <w:rPr>
        <w:rFonts w:ascii="Wingdings" w:hAnsi="Wingdings" w:hint="default"/>
      </w:rPr>
    </w:lvl>
    <w:lvl w:ilvl="4" w:tplc="3116984C" w:tentative="1">
      <w:start w:val="1"/>
      <w:numFmt w:val="bullet"/>
      <w:lvlText w:val=""/>
      <w:lvlJc w:val="left"/>
      <w:pPr>
        <w:tabs>
          <w:tab w:val="num" w:pos="3600"/>
        </w:tabs>
        <w:ind w:left="3600" w:hanging="360"/>
      </w:pPr>
      <w:rPr>
        <w:rFonts w:ascii="Wingdings" w:hAnsi="Wingdings" w:hint="default"/>
      </w:rPr>
    </w:lvl>
    <w:lvl w:ilvl="5" w:tplc="1DD276A6" w:tentative="1">
      <w:start w:val="1"/>
      <w:numFmt w:val="bullet"/>
      <w:lvlText w:val=""/>
      <w:lvlJc w:val="left"/>
      <w:pPr>
        <w:tabs>
          <w:tab w:val="num" w:pos="4320"/>
        </w:tabs>
        <w:ind w:left="4320" w:hanging="360"/>
      </w:pPr>
      <w:rPr>
        <w:rFonts w:ascii="Wingdings" w:hAnsi="Wingdings" w:hint="default"/>
      </w:rPr>
    </w:lvl>
    <w:lvl w:ilvl="6" w:tplc="27B0D9FA" w:tentative="1">
      <w:start w:val="1"/>
      <w:numFmt w:val="bullet"/>
      <w:lvlText w:val=""/>
      <w:lvlJc w:val="left"/>
      <w:pPr>
        <w:tabs>
          <w:tab w:val="num" w:pos="5040"/>
        </w:tabs>
        <w:ind w:left="5040" w:hanging="360"/>
      </w:pPr>
      <w:rPr>
        <w:rFonts w:ascii="Wingdings" w:hAnsi="Wingdings" w:hint="default"/>
      </w:rPr>
    </w:lvl>
    <w:lvl w:ilvl="7" w:tplc="F47E3B1A" w:tentative="1">
      <w:start w:val="1"/>
      <w:numFmt w:val="bullet"/>
      <w:lvlText w:val=""/>
      <w:lvlJc w:val="left"/>
      <w:pPr>
        <w:tabs>
          <w:tab w:val="num" w:pos="5760"/>
        </w:tabs>
        <w:ind w:left="5760" w:hanging="360"/>
      </w:pPr>
      <w:rPr>
        <w:rFonts w:ascii="Wingdings" w:hAnsi="Wingdings" w:hint="default"/>
      </w:rPr>
    </w:lvl>
    <w:lvl w:ilvl="8" w:tplc="BCCC6C5A" w:tentative="1">
      <w:start w:val="1"/>
      <w:numFmt w:val="bullet"/>
      <w:lvlText w:val=""/>
      <w:lvlJc w:val="left"/>
      <w:pPr>
        <w:tabs>
          <w:tab w:val="num" w:pos="6480"/>
        </w:tabs>
        <w:ind w:left="6480" w:hanging="360"/>
      </w:pPr>
      <w:rPr>
        <w:rFonts w:ascii="Wingdings" w:hAnsi="Wingdings" w:hint="default"/>
      </w:rPr>
    </w:lvl>
  </w:abstractNum>
  <w:abstractNum w:abstractNumId="2">
    <w:nsid w:val="08140715"/>
    <w:multiLevelType w:val="hybridMultilevel"/>
    <w:tmpl w:val="CBD66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275CF0"/>
    <w:multiLevelType w:val="multilevel"/>
    <w:tmpl w:val="58F6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F6C4C"/>
    <w:multiLevelType w:val="hybridMultilevel"/>
    <w:tmpl w:val="CE36A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71821CE"/>
    <w:multiLevelType w:val="hybridMultilevel"/>
    <w:tmpl w:val="94FE4158"/>
    <w:lvl w:ilvl="0" w:tplc="41EA11D6">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407DA0"/>
    <w:multiLevelType w:val="hybridMultilevel"/>
    <w:tmpl w:val="4C641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9D6AAB"/>
    <w:multiLevelType w:val="hybridMultilevel"/>
    <w:tmpl w:val="153A9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A977EF"/>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206A34"/>
    <w:multiLevelType w:val="hybridMultilevel"/>
    <w:tmpl w:val="3D067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7A7889"/>
    <w:multiLevelType w:val="hybridMultilevel"/>
    <w:tmpl w:val="0E705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AF41262"/>
    <w:multiLevelType w:val="hybridMultilevel"/>
    <w:tmpl w:val="AAA28F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402A70"/>
    <w:multiLevelType w:val="hybridMultilevel"/>
    <w:tmpl w:val="DE7CC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F458FA"/>
    <w:multiLevelType w:val="multilevel"/>
    <w:tmpl w:val="7BA2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20E3B"/>
    <w:multiLevelType w:val="hybridMultilevel"/>
    <w:tmpl w:val="0E7052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6F909AE"/>
    <w:multiLevelType w:val="hybridMultilevel"/>
    <w:tmpl w:val="5C7096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2433CF"/>
    <w:multiLevelType w:val="hybridMultilevel"/>
    <w:tmpl w:val="02086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13F2F09"/>
    <w:multiLevelType w:val="hybridMultilevel"/>
    <w:tmpl w:val="6B2CEB4E"/>
    <w:lvl w:ilvl="0" w:tplc="5EAEC9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6C2333"/>
    <w:multiLevelType w:val="hybridMultilevel"/>
    <w:tmpl w:val="EDE03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A04166"/>
    <w:multiLevelType w:val="hybridMultilevel"/>
    <w:tmpl w:val="2C5E6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2459C4"/>
    <w:multiLevelType w:val="hybridMultilevel"/>
    <w:tmpl w:val="885CA228"/>
    <w:lvl w:ilvl="0" w:tplc="83AA93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9D438C2"/>
    <w:multiLevelType w:val="hybridMultilevel"/>
    <w:tmpl w:val="CADC0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D2F0462"/>
    <w:multiLevelType w:val="hybridMultilevel"/>
    <w:tmpl w:val="0E7052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E627192"/>
    <w:multiLevelType w:val="hybridMultilevel"/>
    <w:tmpl w:val="98686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E994064"/>
    <w:multiLevelType w:val="hybridMultilevel"/>
    <w:tmpl w:val="1982E2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11"/>
  </w:num>
  <w:num w:numId="3">
    <w:abstractNumId w:val="3"/>
  </w:num>
  <w:num w:numId="4">
    <w:abstractNumId w:val="24"/>
  </w:num>
  <w:num w:numId="5">
    <w:abstractNumId w:val="34"/>
  </w:num>
  <w:num w:numId="6">
    <w:abstractNumId w:val="16"/>
  </w:num>
  <w:num w:numId="7">
    <w:abstractNumId w:val="15"/>
  </w:num>
  <w:num w:numId="8">
    <w:abstractNumId w:val="33"/>
  </w:num>
  <w:num w:numId="9">
    <w:abstractNumId w:val="27"/>
  </w:num>
  <w:num w:numId="10">
    <w:abstractNumId w:val="0"/>
  </w:num>
  <w:num w:numId="11">
    <w:abstractNumId w:val="4"/>
  </w:num>
  <w:num w:numId="12">
    <w:abstractNumId w:val="31"/>
  </w:num>
  <w:num w:numId="13">
    <w:abstractNumId w:val="6"/>
  </w:num>
  <w:num w:numId="14">
    <w:abstractNumId w:val="2"/>
  </w:num>
  <w:num w:numId="15">
    <w:abstractNumId w:val="12"/>
  </w:num>
  <w:num w:numId="16">
    <w:abstractNumId w:val="18"/>
  </w:num>
  <w:num w:numId="17">
    <w:abstractNumId w:val="26"/>
  </w:num>
  <w:num w:numId="18">
    <w:abstractNumId w:val="5"/>
  </w:num>
  <w:num w:numId="19">
    <w:abstractNumId w:val="8"/>
  </w:num>
  <w:num w:numId="20">
    <w:abstractNumId w:val="10"/>
  </w:num>
  <w:num w:numId="21">
    <w:abstractNumId w:val="28"/>
  </w:num>
  <w:num w:numId="22">
    <w:abstractNumId w:val="21"/>
  </w:num>
  <w:num w:numId="23">
    <w:abstractNumId w:val="17"/>
  </w:num>
  <w:num w:numId="24">
    <w:abstractNumId w:val="32"/>
  </w:num>
  <w:num w:numId="25">
    <w:abstractNumId w:val="19"/>
  </w:num>
  <w:num w:numId="26">
    <w:abstractNumId w:val="30"/>
  </w:num>
  <w:num w:numId="27">
    <w:abstractNumId w:val="13"/>
  </w:num>
  <w:num w:numId="28">
    <w:abstractNumId w:val="25"/>
  </w:num>
  <w:num w:numId="29">
    <w:abstractNumId w:val="9"/>
  </w:num>
  <w:num w:numId="30">
    <w:abstractNumId w:val="1"/>
  </w:num>
  <w:num w:numId="31">
    <w:abstractNumId w:val="14"/>
  </w:num>
  <w:num w:numId="32">
    <w:abstractNumId w:val="7"/>
  </w:num>
  <w:num w:numId="33">
    <w:abstractNumId w:val="22"/>
  </w:num>
  <w:num w:numId="34">
    <w:abstractNumId w:val="2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61E55"/>
    <w:rsid w:val="000205FF"/>
    <w:rsid w:val="000211E6"/>
    <w:rsid w:val="00023671"/>
    <w:rsid w:val="00030DED"/>
    <w:rsid w:val="00032BBA"/>
    <w:rsid w:val="00060E66"/>
    <w:rsid w:val="000A3CEB"/>
    <w:rsid w:val="000B3EF7"/>
    <w:rsid w:val="000D5D82"/>
    <w:rsid w:val="000E47E7"/>
    <w:rsid w:val="001008A2"/>
    <w:rsid w:val="001023E9"/>
    <w:rsid w:val="00107EC7"/>
    <w:rsid w:val="0011035F"/>
    <w:rsid w:val="00112178"/>
    <w:rsid w:val="00125E48"/>
    <w:rsid w:val="00140E0C"/>
    <w:rsid w:val="00142A98"/>
    <w:rsid w:val="00144306"/>
    <w:rsid w:val="0018266E"/>
    <w:rsid w:val="001C052E"/>
    <w:rsid w:val="001C3FFF"/>
    <w:rsid w:val="001D5268"/>
    <w:rsid w:val="001F5F95"/>
    <w:rsid w:val="00201985"/>
    <w:rsid w:val="00203FD1"/>
    <w:rsid w:val="00223D8B"/>
    <w:rsid w:val="0023334A"/>
    <w:rsid w:val="00293153"/>
    <w:rsid w:val="002A02FD"/>
    <w:rsid w:val="00302A77"/>
    <w:rsid w:val="00326693"/>
    <w:rsid w:val="00327AD2"/>
    <w:rsid w:val="003423CC"/>
    <w:rsid w:val="003565D8"/>
    <w:rsid w:val="00392B75"/>
    <w:rsid w:val="003B217A"/>
    <w:rsid w:val="003C3DFD"/>
    <w:rsid w:val="00406D65"/>
    <w:rsid w:val="004204C5"/>
    <w:rsid w:val="004233CC"/>
    <w:rsid w:val="004350E9"/>
    <w:rsid w:val="0049272B"/>
    <w:rsid w:val="00494E60"/>
    <w:rsid w:val="00496587"/>
    <w:rsid w:val="004A2D43"/>
    <w:rsid w:val="004A2F0C"/>
    <w:rsid w:val="004B253E"/>
    <w:rsid w:val="004C0893"/>
    <w:rsid w:val="004C7D77"/>
    <w:rsid w:val="005009B5"/>
    <w:rsid w:val="00501FD0"/>
    <w:rsid w:val="00521BD6"/>
    <w:rsid w:val="00527F74"/>
    <w:rsid w:val="0055421E"/>
    <w:rsid w:val="005959A4"/>
    <w:rsid w:val="005A4538"/>
    <w:rsid w:val="005B4EE8"/>
    <w:rsid w:val="005B6BE1"/>
    <w:rsid w:val="005C3C87"/>
    <w:rsid w:val="005D6415"/>
    <w:rsid w:val="005E0784"/>
    <w:rsid w:val="005F68EC"/>
    <w:rsid w:val="00630632"/>
    <w:rsid w:val="00641DFE"/>
    <w:rsid w:val="006960B2"/>
    <w:rsid w:val="006E0CFB"/>
    <w:rsid w:val="00717A7C"/>
    <w:rsid w:val="00753AB8"/>
    <w:rsid w:val="00760614"/>
    <w:rsid w:val="00762565"/>
    <w:rsid w:val="007906C5"/>
    <w:rsid w:val="007975D4"/>
    <w:rsid w:val="007F15AB"/>
    <w:rsid w:val="00833B2F"/>
    <w:rsid w:val="0085581A"/>
    <w:rsid w:val="008724F3"/>
    <w:rsid w:val="00880AB4"/>
    <w:rsid w:val="008901C7"/>
    <w:rsid w:val="008A6704"/>
    <w:rsid w:val="008C37F5"/>
    <w:rsid w:val="008F5ACD"/>
    <w:rsid w:val="0090468F"/>
    <w:rsid w:val="009064BE"/>
    <w:rsid w:val="00906AE6"/>
    <w:rsid w:val="00915C7C"/>
    <w:rsid w:val="00917657"/>
    <w:rsid w:val="00931CD8"/>
    <w:rsid w:val="0095020F"/>
    <w:rsid w:val="009506F9"/>
    <w:rsid w:val="00953D09"/>
    <w:rsid w:val="00975849"/>
    <w:rsid w:val="00991641"/>
    <w:rsid w:val="009A27B4"/>
    <w:rsid w:val="009B04DD"/>
    <w:rsid w:val="009B6F20"/>
    <w:rsid w:val="009B77F8"/>
    <w:rsid w:val="009D49E2"/>
    <w:rsid w:val="009E694C"/>
    <w:rsid w:val="009F7DAB"/>
    <w:rsid w:val="00A01761"/>
    <w:rsid w:val="00A147F1"/>
    <w:rsid w:val="00A34495"/>
    <w:rsid w:val="00A50A4B"/>
    <w:rsid w:val="00A71A2A"/>
    <w:rsid w:val="00A7314E"/>
    <w:rsid w:val="00A906F2"/>
    <w:rsid w:val="00AA58D9"/>
    <w:rsid w:val="00AC16B0"/>
    <w:rsid w:val="00AD251C"/>
    <w:rsid w:val="00B12908"/>
    <w:rsid w:val="00B2135F"/>
    <w:rsid w:val="00B25609"/>
    <w:rsid w:val="00B36709"/>
    <w:rsid w:val="00B36ECA"/>
    <w:rsid w:val="00B632A0"/>
    <w:rsid w:val="00B75CCB"/>
    <w:rsid w:val="00BA16E0"/>
    <w:rsid w:val="00BD3DA2"/>
    <w:rsid w:val="00BE6F13"/>
    <w:rsid w:val="00C010C3"/>
    <w:rsid w:val="00C072A6"/>
    <w:rsid w:val="00C073F9"/>
    <w:rsid w:val="00C13D3E"/>
    <w:rsid w:val="00C15C5A"/>
    <w:rsid w:val="00C220BB"/>
    <w:rsid w:val="00CC5BE2"/>
    <w:rsid w:val="00CC6160"/>
    <w:rsid w:val="00CE4DB7"/>
    <w:rsid w:val="00D04EF6"/>
    <w:rsid w:val="00D25B14"/>
    <w:rsid w:val="00D50C69"/>
    <w:rsid w:val="00D72C7C"/>
    <w:rsid w:val="00D97944"/>
    <w:rsid w:val="00DA2B09"/>
    <w:rsid w:val="00E1672B"/>
    <w:rsid w:val="00E176E0"/>
    <w:rsid w:val="00E60FD2"/>
    <w:rsid w:val="00E613A1"/>
    <w:rsid w:val="00E61E55"/>
    <w:rsid w:val="00EA18FC"/>
    <w:rsid w:val="00EF7F5E"/>
    <w:rsid w:val="00F05695"/>
    <w:rsid w:val="00F35289"/>
    <w:rsid w:val="00F478D6"/>
    <w:rsid w:val="00F55375"/>
    <w:rsid w:val="00FA24AF"/>
    <w:rsid w:val="00FA3B40"/>
    <w:rsid w:val="00FC7EAF"/>
    <w:rsid w:val="00FC7F5F"/>
    <w:rsid w:val="00FD4816"/>
    <w:rsid w:val="00FD497D"/>
    <w:rsid w:val="00FF32E2"/>
    <w:rsid w:val="00FF74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semiHidden/>
    <w:unhideWhenUsed/>
    <w:qFormat/>
    <w:rsid w:val="00107EC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12178"/>
    <w:pPr>
      <w:spacing w:after="0" w:line="240" w:lineRule="auto"/>
    </w:pPr>
    <w:rPr>
      <w:rFonts w:eastAsia="Calibri" w:cstheme="minorHAnsi"/>
      <w:noProof/>
      <w:color w:val="000000" w:themeColor="text1"/>
      <w:sz w:val="24"/>
      <w:szCs w:val="24"/>
      <w:lang w:eastAsia="fr-FR"/>
    </w:rPr>
  </w:style>
  <w:style w:type="table" w:styleId="Grilledutableau">
    <w:name w:val="Table Grid"/>
    <w:basedOn w:val="TableauNormal"/>
    <w:uiPriority w:val="3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1"/>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styleId="lev">
    <w:name w:val="Strong"/>
    <w:basedOn w:val="Policepardfaut"/>
    <w:uiPriority w:val="22"/>
    <w:qFormat/>
    <w:rsid w:val="00D50C69"/>
    <w:rPr>
      <w:b/>
      <w:bCs/>
    </w:rPr>
  </w:style>
  <w:style w:type="character" w:customStyle="1" w:styleId="Titre3Car">
    <w:name w:val="Titre 3 Car"/>
    <w:basedOn w:val="Policepardfaut"/>
    <w:link w:val="Titre3"/>
    <w:uiPriority w:val="9"/>
    <w:semiHidden/>
    <w:rsid w:val="00107EC7"/>
    <w:rPr>
      <w:rFonts w:asciiTheme="majorHAnsi" w:eastAsiaTheme="majorEastAsia" w:hAnsiTheme="majorHAnsi" w:cstheme="majorBidi"/>
      <w:b/>
      <w:bCs/>
      <w:color w:val="4F81BD" w:themeColor="accent1"/>
      <w:sz w:val="24"/>
      <w:szCs w:val="24"/>
      <w:lang w:eastAsia="fr-FR"/>
    </w:rPr>
  </w:style>
  <w:style w:type="paragraph" w:customStyle="1" w:styleId="Textbody">
    <w:name w:val="Text body"/>
    <w:basedOn w:val="Normal"/>
    <w:rsid w:val="00D04EF6"/>
    <w:pPr>
      <w:widowControl w:val="0"/>
      <w:suppressAutoHyphens/>
      <w:autoSpaceDN w:val="0"/>
      <w:spacing w:after="120"/>
      <w:textAlignment w:val="baseline"/>
    </w:pPr>
    <w:rPr>
      <w:rFonts w:eastAsia="SimSun" w:cs="Arial"/>
      <w:kern w:val="3"/>
    </w:rPr>
  </w:style>
  <w:style w:type="paragraph" w:customStyle="1" w:styleId="TableContents">
    <w:name w:val="Table Contents"/>
    <w:basedOn w:val="Normal"/>
    <w:rsid w:val="00D04EF6"/>
    <w:pPr>
      <w:widowControl w:val="0"/>
      <w:suppressLineNumbers/>
      <w:suppressAutoHyphens/>
      <w:autoSpaceDN w:val="0"/>
      <w:textAlignment w:val="baseline"/>
    </w:pPr>
    <w:rPr>
      <w:rFonts w:eastAsia="SimSun" w:cs="Arial"/>
      <w:kern w:val="3"/>
    </w:rPr>
  </w:style>
  <w:style w:type="character" w:customStyle="1" w:styleId="StrongEmphasis">
    <w:name w:val="Strong Emphasis"/>
    <w:rsid w:val="00D04EF6"/>
    <w:rPr>
      <w:b/>
      <w:bCs/>
    </w:rPr>
  </w:style>
  <w:style w:type="paragraph" w:customStyle="1" w:styleId="Standard">
    <w:name w:val="Standard"/>
    <w:rsid w:val="00D04EF6"/>
    <w:pPr>
      <w:widowControl w:val="0"/>
      <w:suppressAutoHyphens/>
      <w:autoSpaceDN w:val="0"/>
      <w:spacing w:after="0" w:line="240" w:lineRule="auto"/>
      <w:textAlignment w:val="baseline"/>
    </w:pPr>
    <w:rPr>
      <w:rFonts w:ascii="Times New Roman" w:eastAsia="SimSun" w:hAnsi="Times New Roman" w:cs="Arial"/>
      <w:kern w:val="3"/>
      <w:sz w:val="24"/>
      <w:szCs w:val="24"/>
    </w:rPr>
  </w:style>
  <w:style w:type="character" w:styleId="Accentuation">
    <w:name w:val="Emphasis"/>
    <w:rsid w:val="00D04EF6"/>
    <w:rPr>
      <w:i/>
      <w:iCs/>
    </w:rPr>
  </w:style>
  <w:style w:type="paragraph" w:styleId="Corpsdetexte">
    <w:name w:val="Body Text"/>
    <w:basedOn w:val="Normal"/>
    <w:link w:val="CorpsdetexteCar"/>
    <w:uiPriority w:val="1"/>
    <w:qFormat/>
    <w:rsid w:val="008901C7"/>
    <w:pPr>
      <w:widowControl w:val="0"/>
      <w:autoSpaceDE w:val="0"/>
      <w:autoSpaceDN w:val="0"/>
    </w:pPr>
    <w:rPr>
      <w:rFonts w:ascii="Arial MT" w:eastAsia="Arial MT" w:hAnsi="Arial MT" w:cs="Arial MT"/>
      <w:lang w:eastAsia="en-US"/>
    </w:rPr>
  </w:style>
  <w:style w:type="character" w:customStyle="1" w:styleId="CorpsdetexteCar">
    <w:name w:val="Corps de texte Car"/>
    <w:basedOn w:val="Policepardfaut"/>
    <w:link w:val="Corpsdetexte"/>
    <w:uiPriority w:val="1"/>
    <w:rsid w:val="008901C7"/>
    <w:rPr>
      <w:rFonts w:ascii="Arial MT" w:eastAsia="Arial MT" w:hAnsi="Arial MT" w:cs="Arial MT"/>
      <w:sz w:val="24"/>
      <w:szCs w:val="24"/>
    </w:rPr>
  </w:style>
  <w:style w:type="paragraph" w:customStyle="1" w:styleId="Titre21">
    <w:name w:val="Titre 21"/>
    <w:basedOn w:val="Normal"/>
    <w:uiPriority w:val="1"/>
    <w:qFormat/>
    <w:rsid w:val="008901C7"/>
    <w:pPr>
      <w:widowControl w:val="0"/>
      <w:autoSpaceDE w:val="0"/>
      <w:autoSpaceDN w:val="0"/>
      <w:ind w:left="215"/>
      <w:jc w:val="both"/>
      <w:outlineLvl w:val="2"/>
    </w:pPr>
    <w:rPr>
      <w:rFonts w:ascii="Arial" w:eastAsia="Arial" w:hAnsi="Arial" w:cs="Arial"/>
      <w:b/>
      <w:bCs/>
      <w:lang w:eastAsia="en-US"/>
    </w:rPr>
  </w:style>
  <w:style w:type="character" w:styleId="Marquedecommentaire">
    <w:name w:val="annotation reference"/>
    <w:basedOn w:val="Policepardfaut"/>
    <w:uiPriority w:val="99"/>
    <w:semiHidden/>
    <w:unhideWhenUsed/>
    <w:rsid w:val="00C220BB"/>
    <w:rPr>
      <w:sz w:val="16"/>
      <w:szCs w:val="16"/>
    </w:rPr>
  </w:style>
  <w:style w:type="paragraph" w:styleId="Commentaire">
    <w:name w:val="annotation text"/>
    <w:basedOn w:val="Normal"/>
    <w:link w:val="CommentaireCar"/>
    <w:uiPriority w:val="99"/>
    <w:semiHidden/>
    <w:unhideWhenUsed/>
    <w:rsid w:val="00C220BB"/>
    <w:rPr>
      <w:sz w:val="20"/>
      <w:szCs w:val="20"/>
    </w:rPr>
  </w:style>
  <w:style w:type="character" w:customStyle="1" w:styleId="CommentaireCar">
    <w:name w:val="Commentaire Car"/>
    <w:basedOn w:val="Policepardfaut"/>
    <w:link w:val="Commentaire"/>
    <w:uiPriority w:val="99"/>
    <w:semiHidden/>
    <w:rsid w:val="00C220BB"/>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220BB"/>
    <w:rPr>
      <w:b/>
      <w:bCs/>
    </w:rPr>
  </w:style>
  <w:style w:type="character" w:customStyle="1" w:styleId="ObjetducommentaireCar">
    <w:name w:val="Objet du commentaire Car"/>
    <w:basedOn w:val="CommentaireCar"/>
    <w:link w:val="Objetducommentaire"/>
    <w:uiPriority w:val="99"/>
    <w:semiHidden/>
    <w:rsid w:val="00C220BB"/>
    <w:rPr>
      <w:rFonts w:ascii="Times New Roman" w:hAnsi="Times New Roman" w:cs="Times New Roman"/>
      <w:b/>
      <w:bCs/>
      <w:sz w:val="20"/>
      <w:szCs w:val="20"/>
      <w:lang w:eastAsia="fr-FR"/>
    </w:rPr>
  </w:style>
  <w:style w:type="table" w:customStyle="1" w:styleId="TableNormal">
    <w:name w:val="Table Normal"/>
    <w:uiPriority w:val="2"/>
    <w:semiHidden/>
    <w:unhideWhenUsed/>
    <w:qFormat/>
    <w:rsid w:val="00C073F9"/>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3F9"/>
    <w:pPr>
      <w:widowControl w:val="0"/>
      <w:autoSpaceDE w:val="0"/>
      <w:autoSpaceDN w:val="0"/>
      <w:jc w:val="center"/>
    </w:pPr>
    <w:rPr>
      <w:rFonts w:ascii="Arial MT" w:eastAsia="Arial MT" w:hAnsi="Arial MT" w:cs="Arial MT"/>
      <w:sz w:val="22"/>
      <w:szCs w:val="22"/>
      <w:lang w:eastAsia="en-US"/>
    </w:rPr>
  </w:style>
</w:styles>
</file>

<file path=word/webSettings.xml><?xml version="1.0" encoding="utf-8"?>
<w:webSettings xmlns:r="http://schemas.openxmlformats.org/officeDocument/2006/relationships" xmlns:w="http://schemas.openxmlformats.org/wordprocessingml/2006/main">
  <w:divs>
    <w:div w:id="159077749">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367528491">
      <w:bodyDiv w:val="1"/>
      <w:marLeft w:val="0"/>
      <w:marRight w:val="0"/>
      <w:marTop w:val="0"/>
      <w:marBottom w:val="0"/>
      <w:divBdr>
        <w:top w:val="none" w:sz="0" w:space="0" w:color="auto"/>
        <w:left w:val="none" w:sz="0" w:space="0" w:color="auto"/>
        <w:bottom w:val="none" w:sz="0" w:space="0" w:color="auto"/>
        <w:right w:val="none" w:sz="0" w:space="0" w:color="auto"/>
      </w:divBdr>
    </w:div>
    <w:div w:id="560286201">
      <w:bodyDiv w:val="1"/>
      <w:marLeft w:val="0"/>
      <w:marRight w:val="0"/>
      <w:marTop w:val="0"/>
      <w:marBottom w:val="0"/>
      <w:divBdr>
        <w:top w:val="none" w:sz="0" w:space="0" w:color="auto"/>
        <w:left w:val="none" w:sz="0" w:space="0" w:color="auto"/>
        <w:bottom w:val="none" w:sz="0" w:space="0" w:color="auto"/>
        <w:right w:val="none" w:sz="0" w:space="0" w:color="auto"/>
      </w:divBdr>
    </w:div>
    <w:div w:id="615715767">
      <w:bodyDiv w:val="1"/>
      <w:marLeft w:val="0"/>
      <w:marRight w:val="0"/>
      <w:marTop w:val="0"/>
      <w:marBottom w:val="0"/>
      <w:divBdr>
        <w:top w:val="none" w:sz="0" w:space="0" w:color="auto"/>
        <w:left w:val="none" w:sz="0" w:space="0" w:color="auto"/>
        <w:bottom w:val="none" w:sz="0" w:space="0" w:color="auto"/>
        <w:right w:val="none" w:sz="0" w:space="0" w:color="auto"/>
      </w:divBdr>
      <w:divsChild>
        <w:div w:id="565267720">
          <w:marLeft w:val="0"/>
          <w:marRight w:val="0"/>
          <w:marTop w:val="0"/>
          <w:marBottom w:val="0"/>
          <w:divBdr>
            <w:top w:val="none" w:sz="0" w:space="0" w:color="auto"/>
            <w:left w:val="none" w:sz="0" w:space="0" w:color="auto"/>
            <w:bottom w:val="none" w:sz="0" w:space="0" w:color="auto"/>
            <w:right w:val="none" w:sz="0" w:space="0" w:color="auto"/>
          </w:divBdr>
        </w:div>
        <w:div w:id="772677028">
          <w:marLeft w:val="0"/>
          <w:marRight w:val="0"/>
          <w:marTop w:val="0"/>
          <w:marBottom w:val="225"/>
          <w:divBdr>
            <w:top w:val="none" w:sz="0" w:space="0" w:color="auto"/>
            <w:left w:val="none" w:sz="0" w:space="0" w:color="auto"/>
            <w:bottom w:val="none" w:sz="0" w:space="0" w:color="auto"/>
            <w:right w:val="none" w:sz="0" w:space="0" w:color="auto"/>
          </w:divBdr>
          <w:divsChild>
            <w:div w:id="1078597892">
              <w:marLeft w:val="0"/>
              <w:marRight w:val="0"/>
              <w:marTop w:val="0"/>
              <w:marBottom w:val="0"/>
              <w:divBdr>
                <w:top w:val="none" w:sz="0" w:space="0" w:color="auto"/>
                <w:left w:val="none" w:sz="0" w:space="0" w:color="auto"/>
                <w:bottom w:val="none" w:sz="0" w:space="0" w:color="auto"/>
                <w:right w:val="none" w:sz="0" w:space="0" w:color="auto"/>
              </w:divBdr>
            </w:div>
            <w:div w:id="2105607887">
              <w:marLeft w:val="0"/>
              <w:marRight w:val="0"/>
              <w:marTop w:val="0"/>
              <w:marBottom w:val="0"/>
              <w:divBdr>
                <w:top w:val="none" w:sz="0" w:space="0" w:color="auto"/>
                <w:left w:val="none" w:sz="0" w:space="0" w:color="auto"/>
                <w:bottom w:val="none" w:sz="0" w:space="0" w:color="auto"/>
                <w:right w:val="none" w:sz="0" w:space="0" w:color="auto"/>
              </w:divBdr>
              <w:divsChild>
                <w:div w:id="9136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083">
          <w:marLeft w:val="0"/>
          <w:marRight w:val="0"/>
          <w:marTop w:val="0"/>
          <w:marBottom w:val="225"/>
          <w:divBdr>
            <w:top w:val="none" w:sz="0" w:space="0" w:color="auto"/>
            <w:left w:val="none" w:sz="0" w:space="0" w:color="auto"/>
            <w:bottom w:val="none" w:sz="0" w:space="0" w:color="auto"/>
            <w:right w:val="none" w:sz="0" w:space="0" w:color="auto"/>
          </w:divBdr>
          <w:divsChild>
            <w:div w:id="578752021">
              <w:marLeft w:val="0"/>
              <w:marRight w:val="0"/>
              <w:marTop w:val="0"/>
              <w:marBottom w:val="0"/>
              <w:divBdr>
                <w:top w:val="none" w:sz="0" w:space="0" w:color="auto"/>
                <w:left w:val="none" w:sz="0" w:space="0" w:color="auto"/>
                <w:bottom w:val="none" w:sz="0" w:space="0" w:color="auto"/>
                <w:right w:val="none" w:sz="0" w:space="0" w:color="auto"/>
              </w:divBdr>
            </w:div>
            <w:div w:id="859856976">
              <w:marLeft w:val="0"/>
              <w:marRight w:val="0"/>
              <w:marTop w:val="0"/>
              <w:marBottom w:val="0"/>
              <w:divBdr>
                <w:top w:val="none" w:sz="0" w:space="0" w:color="auto"/>
                <w:left w:val="none" w:sz="0" w:space="0" w:color="auto"/>
                <w:bottom w:val="none" w:sz="0" w:space="0" w:color="auto"/>
                <w:right w:val="none" w:sz="0" w:space="0" w:color="auto"/>
              </w:divBdr>
              <w:divsChild>
                <w:div w:id="12852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107">
          <w:marLeft w:val="0"/>
          <w:marRight w:val="0"/>
          <w:marTop w:val="0"/>
          <w:marBottom w:val="0"/>
          <w:divBdr>
            <w:top w:val="none" w:sz="0" w:space="0" w:color="auto"/>
            <w:left w:val="none" w:sz="0" w:space="0" w:color="auto"/>
            <w:bottom w:val="none" w:sz="0" w:space="0" w:color="auto"/>
            <w:right w:val="none" w:sz="0" w:space="0" w:color="auto"/>
          </w:divBdr>
          <w:divsChild>
            <w:div w:id="717900347">
              <w:marLeft w:val="0"/>
              <w:marRight w:val="0"/>
              <w:marTop w:val="0"/>
              <w:marBottom w:val="0"/>
              <w:divBdr>
                <w:top w:val="none" w:sz="0" w:space="0" w:color="auto"/>
                <w:left w:val="none" w:sz="0" w:space="0" w:color="auto"/>
                <w:bottom w:val="none" w:sz="0" w:space="0" w:color="auto"/>
                <w:right w:val="none" w:sz="0" w:space="0" w:color="auto"/>
              </w:divBdr>
            </w:div>
            <w:div w:id="859467878">
              <w:marLeft w:val="0"/>
              <w:marRight w:val="0"/>
              <w:marTop w:val="0"/>
              <w:marBottom w:val="0"/>
              <w:divBdr>
                <w:top w:val="none" w:sz="0" w:space="0" w:color="auto"/>
                <w:left w:val="none" w:sz="0" w:space="0" w:color="auto"/>
                <w:bottom w:val="none" w:sz="0" w:space="0" w:color="auto"/>
                <w:right w:val="none" w:sz="0" w:space="0" w:color="auto"/>
              </w:divBdr>
              <w:divsChild>
                <w:div w:id="17295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783842695">
      <w:bodyDiv w:val="1"/>
      <w:marLeft w:val="0"/>
      <w:marRight w:val="0"/>
      <w:marTop w:val="0"/>
      <w:marBottom w:val="0"/>
      <w:divBdr>
        <w:top w:val="none" w:sz="0" w:space="0" w:color="auto"/>
        <w:left w:val="none" w:sz="0" w:space="0" w:color="auto"/>
        <w:bottom w:val="none" w:sz="0" w:space="0" w:color="auto"/>
        <w:right w:val="none" w:sz="0" w:space="0" w:color="auto"/>
      </w:divBdr>
    </w:div>
    <w:div w:id="830750438">
      <w:bodyDiv w:val="1"/>
      <w:marLeft w:val="0"/>
      <w:marRight w:val="0"/>
      <w:marTop w:val="0"/>
      <w:marBottom w:val="0"/>
      <w:divBdr>
        <w:top w:val="none" w:sz="0" w:space="0" w:color="auto"/>
        <w:left w:val="none" w:sz="0" w:space="0" w:color="auto"/>
        <w:bottom w:val="none" w:sz="0" w:space="0" w:color="auto"/>
        <w:right w:val="none" w:sz="0" w:space="0" w:color="auto"/>
      </w:divBdr>
    </w:div>
    <w:div w:id="867794272">
      <w:bodyDiv w:val="1"/>
      <w:marLeft w:val="0"/>
      <w:marRight w:val="0"/>
      <w:marTop w:val="0"/>
      <w:marBottom w:val="0"/>
      <w:divBdr>
        <w:top w:val="none" w:sz="0" w:space="0" w:color="auto"/>
        <w:left w:val="none" w:sz="0" w:space="0" w:color="auto"/>
        <w:bottom w:val="none" w:sz="0" w:space="0" w:color="auto"/>
        <w:right w:val="none" w:sz="0" w:space="0" w:color="auto"/>
      </w:divBdr>
    </w:div>
    <w:div w:id="987125924">
      <w:bodyDiv w:val="1"/>
      <w:marLeft w:val="0"/>
      <w:marRight w:val="0"/>
      <w:marTop w:val="0"/>
      <w:marBottom w:val="0"/>
      <w:divBdr>
        <w:top w:val="none" w:sz="0" w:space="0" w:color="auto"/>
        <w:left w:val="none" w:sz="0" w:space="0" w:color="auto"/>
        <w:bottom w:val="none" w:sz="0" w:space="0" w:color="auto"/>
        <w:right w:val="none" w:sz="0" w:space="0" w:color="auto"/>
      </w:divBdr>
    </w:div>
    <w:div w:id="1222524009">
      <w:bodyDiv w:val="1"/>
      <w:marLeft w:val="0"/>
      <w:marRight w:val="0"/>
      <w:marTop w:val="0"/>
      <w:marBottom w:val="0"/>
      <w:divBdr>
        <w:top w:val="none" w:sz="0" w:space="0" w:color="auto"/>
        <w:left w:val="none" w:sz="0" w:space="0" w:color="auto"/>
        <w:bottom w:val="none" w:sz="0" w:space="0" w:color="auto"/>
        <w:right w:val="none" w:sz="0" w:space="0" w:color="auto"/>
      </w:divBdr>
    </w:div>
    <w:div w:id="1314989655">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451977663">
      <w:bodyDiv w:val="1"/>
      <w:marLeft w:val="0"/>
      <w:marRight w:val="0"/>
      <w:marTop w:val="0"/>
      <w:marBottom w:val="0"/>
      <w:divBdr>
        <w:top w:val="none" w:sz="0" w:space="0" w:color="auto"/>
        <w:left w:val="none" w:sz="0" w:space="0" w:color="auto"/>
        <w:bottom w:val="none" w:sz="0" w:space="0" w:color="auto"/>
        <w:right w:val="none" w:sz="0" w:space="0" w:color="auto"/>
      </w:divBdr>
    </w:div>
    <w:div w:id="1675304153">
      <w:bodyDiv w:val="1"/>
      <w:marLeft w:val="0"/>
      <w:marRight w:val="0"/>
      <w:marTop w:val="0"/>
      <w:marBottom w:val="0"/>
      <w:divBdr>
        <w:top w:val="none" w:sz="0" w:space="0" w:color="auto"/>
        <w:left w:val="none" w:sz="0" w:space="0" w:color="auto"/>
        <w:bottom w:val="none" w:sz="0" w:space="0" w:color="auto"/>
        <w:right w:val="none" w:sz="0" w:space="0" w:color="auto"/>
      </w:divBdr>
    </w:div>
    <w:div w:id="1675448571">
      <w:bodyDiv w:val="1"/>
      <w:marLeft w:val="0"/>
      <w:marRight w:val="0"/>
      <w:marTop w:val="0"/>
      <w:marBottom w:val="0"/>
      <w:divBdr>
        <w:top w:val="none" w:sz="0" w:space="0" w:color="auto"/>
        <w:left w:val="none" w:sz="0" w:space="0" w:color="auto"/>
        <w:bottom w:val="none" w:sz="0" w:space="0" w:color="auto"/>
        <w:right w:val="none" w:sz="0" w:space="0" w:color="auto"/>
      </w:divBdr>
      <w:divsChild>
        <w:div w:id="460465622">
          <w:marLeft w:val="0"/>
          <w:marRight w:val="0"/>
          <w:marTop w:val="0"/>
          <w:marBottom w:val="0"/>
          <w:divBdr>
            <w:top w:val="none" w:sz="0" w:space="0" w:color="auto"/>
            <w:left w:val="none" w:sz="0" w:space="0" w:color="auto"/>
            <w:bottom w:val="none" w:sz="0" w:space="0" w:color="auto"/>
            <w:right w:val="none" w:sz="0" w:space="0" w:color="auto"/>
          </w:divBdr>
        </w:div>
        <w:div w:id="1802915030">
          <w:marLeft w:val="0"/>
          <w:marRight w:val="0"/>
          <w:marTop w:val="0"/>
          <w:marBottom w:val="225"/>
          <w:divBdr>
            <w:top w:val="none" w:sz="0" w:space="0" w:color="auto"/>
            <w:left w:val="none" w:sz="0" w:space="0" w:color="auto"/>
            <w:bottom w:val="none" w:sz="0" w:space="0" w:color="auto"/>
            <w:right w:val="none" w:sz="0" w:space="0" w:color="auto"/>
          </w:divBdr>
          <w:divsChild>
            <w:div w:id="474613828">
              <w:marLeft w:val="0"/>
              <w:marRight w:val="0"/>
              <w:marTop w:val="0"/>
              <w:marBottom w:val="0"/>
              <w:divBdr>
                <w:top w:val="none" w:sz="0" w:space="0" w:color="auto"/>
                <w:left w:val="none" w:sz="0" w:space="0" w:color="auto"/>
                <w:bottom w:val="none" w:sz="0" w:space="0" w:color="auto"/>
                <w:right w:val="none" w:sz="0" w:space="0" w:color="auto"/>
              </w:divBdr>
            </w:div>
            <w:div w:id="1699314316">
              <w:marLeft w:val="0"/>
              <w:marRight w:val="0"/>
              <w:marTop w:val="0"/>
              <w:marBottom w:val="0"/>
              <w:divBdr>
                <w:top w:val="none" w:sz="0" w:space="0" w:color="auto"/>
                <w:left w:val="none" w:sz="0" w:space="0" w:color="auto"/>
                <w:bottom w:val="none" w:sz="0" w:space="0" w:color="auto"/>
                <w:right w:val="none" w:sz="0" w:space="0" w:color="auto"/>
              </w:divBdr>
              <w:divsChild>
                <w:div w:id="3640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9084">
          <w:marLeft w:val="0"/>
          <w:marRight w:val="0"/>
          <w:marTop w:val="0"/>
          <w:marBottom w:val="225"/>
          <w:divBdr>
            <w:top w:val="none" w:sz="0" w:space="0" w:color="auto"/>
            <w:left w:val="none" w:sz="0" w:space="0" w:color="auto"/>
            <w:bottom w:val="none" w:sz="0" w:space="0" w:color="auto"/>
            <w:right w:val="none" w:sz="0" w:space="0" w:color="auto"/>
          </w:divBdr>
          <w:divsChild>
            <w:div w:id="1425495093">
              <w:marLeft w:val="0"/>
              <w:marRight w:val="0"/>
              <w:marTop w:val="0"/>
              <w:marBottom w:val="0"/>
              <w:divBdr>
                <w:top w:val="none" w:sz="0" w:space="0" w:color="auto"/>
                <w:left w:val="none" w:sz="0" w:space="0" w:color="auto"/>
                <w:bottom w:val="none" w:sz="0" w:space="0" w:color="auto"/>
                <w:right w:val="none" w:sz="0" w:space="0" w:color="auto"/>
              </w:divBdr>
            </w:div>
            <w:div w:id="1793328892">
              <w:marLeft w:val="0"/>
              <w:marRight w:val="0"/>
              <w:marTop w:val="0"/>
              <w:marBottom w:val="0"/>
              <w:divBdr>
                <w:top w:val="none" w:sz="0" w:space="0" w:color="auto"/>
                <w:left w:val="none" w:sz="0" w:space="0" w:color="auto"/>
                <w:bottom w:val="none" w:sz="0" w:space="0" w:color="auto"/>
                <w:right w:val="none" w:sz="0" w:space="0" w:color="auto"/>
              </w:divBdr>
              <w:divsChild>
                <w:div w:id="5552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600">
          <w:marLeft w:val="0"/>
          <w:marRight w:val="0"/>
          <w:marTop w:val="0"/>
          <w:marBottom w:val="225"/>
          <w:divBdr>
            <w:top w:val="none" w:sz="0" w:space="0" w:color="auto"/>
            <w:left w:val="none" w:sz="0" w:space="0" w:color="auto"/>
            <w:bottom w:val="none" w:sz="0" w:space="0" w:color="auto"/>
            <w:right w:val="none" w:sz="0" w:space="0" w:color="auto"/>
          </w:divBdr>
          <w:divsChild>
            <w:div w:id="1512144620">
              <w:marLeft w:val="0"/>
              <w:marRight w:val="0"/>
              <w:marTop w:val="0"/>
              <w:marBottom w:val="0"/>
              <w:divBdr>
                <w:top w:val="none" w:sz="0" w:space="0" w:color="auto"/>
                <w:left w:val="none" w:sz="0" w:space="0" w:color="auto"/>
                <w:bottom w:val="none" w:sz="0" w:space="0" w:color="auto"/>
                <w:right w:val="none" w:sz="0" w:space="0" w:color="auto"/>
              </w:divBdr>
            </w:div>
            <w:div w:id="1951665230">
              <w:marLeft w:val="0"/>
              <w:marRight w:val="0"/>
              <w:marTop w:val="0"/>
              <w:marBottom w:val="0"/>
              <w:divBdr>
                <w:top w:val="none" w:sz="0" w:space="0" w:color="auto"/>
                <w:left w:val="none" w:sz="0" w:space="0" w:color="auto"/>
                <w:bottom w:val="none" w:sz="0" w:space="0" w:color="auto"/>
                <w:right w:val="none" w:sz="0" w:space="0" w:color="auto"/>
              </w:divBdr>
              <w:divsChild>
                <w:div w:id="15392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627">
          <w:marLeft w:val="0"/>
          <w:marRight w:val="0"/>
          <w:marTop w:val="0"/>
          <w:marBottom w:val="225"/>
          <w:divBdr>
            <w:top w:val="none" w:sz="0" w:space="0" w:color="auto"/>
            <w:left w:val="none" w:sz="0" w:space="0" w:color="auto"/>
            <w:bottom w:val="none" w:sz="0" w:space="0" w:color="auto"/>
            <w:right w:val="none" w:sz="0" w:space="0" w:color="auto"/>
          </w:divBdr>
          <w:divsChild>
            <w:div w:id="2041859362">
              <w:marLeft w:val="0"/>
              <w:marRight w:val="0"/>
              <w:marTop w:val="0"/>
              <w:marBottom w:val="0"/>
              <w:divBdr>
                <w:top w:val="none" w:sz="0" w:space="0" w:color="auto"/>
                <w:left w:val="none" w:sz="0" w:space="0" w:color="auto"/>
                <w:bottom w:val="none" w:sz="0" w:space="0" w:color="auto"/>
                <w:right w:val="none" w:sz="0" w:space="0" w:color="auto"/>
              </w:divBdr>
            </w:div>
            <w:div w:id="253324920">
              <w:marLeft w:val="0"/>
              <w:marRight w:val="0"/>
              <w:marTop w:val="0"/>
              <w:marBottom w:val="0"/>
              <w:divBdr>
                <w:top w:val="none" w:sz="0" w:space="0" w:color="auto"/>
                <w:left w:val="none" w:sz="0" w:space="0" w:color="auto"/>
                <w:bottom w:val="none" w:sz="0" w:space="0" w:color="auto"/>
                <w:right w:val="none" w:sz="0" w:space="0" w:color="auto"/>
              </w:divBdr>
              <w:divsChild>
                <w:div w:id="571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380">
          <w:marLeft w:val="0"/>
          <w:marRight w:val="0"/>
          <w:marTop w:val="0"/>
          <w:marBottom w:val="225"/>
          <w:divBdr>
            <w:top w:val="none" w:sz="0" w:space="0" w:color="auto"/>
            <w:left w:val="none" w:sz="0" w:space="0" w:color="auto"/>
            <w:bottom w:val="none" w:sz="0" w:space="0" w:color="auto"/>
            <w:right w:val="none" w:sz="0" w:space="0" w:color="auto"/>
          </w:divBdr>
          <w:divsChild>
            <w:div w:id="1621649076">
              <w:marLeft w:val="0"/>
              <w:marRight w:val="0"/>
              <w:marTop w:val="0"/>
              <w:marBottom w:val="0"/>
              <w:divBdr>
                <w:top w:val="none" w:sz="0" w:space="0" w:color="auto"/>
                <w:left w:val="none" w:sz="0" w:space="0" w:color="auto"/>
                <w:bottom w:val="none" w:sz="0" w:space="0" w:color="auto"/>
                <w:right w:val="none" w:sz="0" w:space="0" w:color="auto"/>
              </w:divBdr>
            </w:div>
            <w:div w:id="1418746470">
              <w:marLeft w:val="0"/>
              <w:marRight w:val="0"/>
              <w:marTop w:val="0"/>
              <w:marBottom w:val="0"/>
              <w:divBdr>
                <w:top w:val="none" w:sz="0" w:space="0" w:color="auto"/>
                <w:left w:val="none" w:sz="0" w:space="0" w:color="auto"/>
                <w:bottom w:val="none" w:sz="0" w:space="0" w:color="auto"/>
                <w:right w:val="none" w:sz="0" w:space="0" w:color="auto"/>
              </w:divBdr>
              <w:divsChild>
                <w:div w:id="9414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22943176">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1236</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2023-06-21T12:53:00Z</dcterms:created>
  <dcterms:modified xsi:type="dcterms:W3CDTF">2023-06-21T12:53:00Z</dcterms:modified>
</cp:coreProperties>
</file>