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8F18AF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Quelles inégalités sont compatibles avec les différentes dimensions de la justice sociale</w:t>
            </w:r>
            <w:r w:rsidR="00FE33D1"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8F18AF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Comment mesurer les inégalités ?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C87291" w:rsidRPr="00902B78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="00527700">
        <w:rPr>
          <w:rFonts w:ascii="Calibri Light" w:hAnsi="Calibri Light" w:cs="Calibri Light"/>
          <w:sz w:val="32"/>
          <w:szCs w:val="32"/>
        </w:rPr>
        <w:t xml:space="preserve">Comment peut-on définir la notion « d’inégalité » </w:t>
      </w:r>
      <w:r w:rsidR="00310606" w:rsidRPr="00CF1B79">
        <w:rPr>
          <w:rFonts w:ascii="Calibri Light" w:hAnsi="Calibri Light" w:cs="Calibri Light"/>
          <w:sz w:val="32"/>
          <w:szCs w:val="32"/>
        </w:rPr>
        <w:t>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2</w:t>
      </w:r>
      <w:r w:rsidR="00512970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527700">
        <w:rPr>
          <w:rFonts w:ascii="Calibri Light" w:hAnsi="Calibri Light" w:cs="Calibri Light"/>
          <w:sz w:val="32"/>
          <w:szCs w:val="32"/>
        </w:rPr>
        <w:t>Qu’est-ce qu’un décile</w:t>
      </w:r>
      <w:r w:rsidR="00310606" w:rsidRPr="00CF1B79">
        <w:rPr>
          <w:rFonts w:ascii="Calibri Light" w:hAnsi="Calibri Light" w:cs="Calibri Light"/>
          <w:sz w:val="32"/>
          <w:szCs w:val="32"/>
        </w:rPr>
        <w:t> ?</w:t>
      </w:r>
      <w:r w:rsidR="00527700">
        <w:rPr>
          <w:rFonts w:ascii="Calibri Light" w:hAnsi="Calibri Light" w:cs="Calibri Light"/>
          <w:sz w:val="32"/>
          <w:szCs w:val="32"/>
        </w:rPr>
        <w:t xml:space="preserve"> La médiane est-elle un décile particulier 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3 :</w:t>
      </w:r>
      <w:r w:rsidR="00A35123">
        <w:rPr>
          <w:rFonts w:ascii="Calibri Light" w:hAnsi="Calibri Light" w:cs="Calibri Light"/>
          <w:sz w:val="32"/>
          <w:szCs w:val="32"/>
        </w:rPr>
        <w:t xml:space="preserve"> </w:t>
      </w:r>
      <w:r w:rsidR="00527700">
        <w:rPr>
          <w:rFonts w:ascii="Calibri Light" w:hAnsi="Calibri Light" w:cs="Calibri Light"/>
          <w:sz w:val="32"/>
          <w:szCs w:val="32"/>
        </w:rPr>
        <w:t>Quels sont les deux outils statistiques qui permettent d’appréhender les inégalités à partir des déciles</w:t>
      </w:r>
      <w:r w:rsidR="008F18AF">
        <w:rPr>
          <w:rFonts w:ascii="Calibri Light" w:hAnsi="Calibri Light" w:cs="Calibri Light"/>
          <w:sz w:val="32"/>
          <w:szCs w:val="32"/>
        </w:rPr>
        <w:t xml:space="preserve"> </w:t>
      </w:r>
      <w:r w:rsidR="00CF1B79" w:rsidRPr="00CF1B79">
        <w:rPr>
          <w:rFonts w:ascii="Calibri Light" w:hAnsi="Calibri Light" w:cs="Calibri Light"/>
          <w:sz w:val="32"/>
          <w:szCs w:val="32"/>
        </w:rPr>
        <w:t>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4</w:t>
      </w:r>
      <w:r w:rsidR="00CF1B79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527700">
        <w:rPr>
          <w:rFonts w:ascii="Calibri Light" w:hAnsi="Calibri Light" w:cs="Calibri Light"/>
          <w:sz w:val="32"/>
          <w:szCs w:val="32"/>
        </w:rPr>
        <w:t>Comment interpréter le rapport interdécile</w:t>
      </w:r>
      <w:r w:rsidR="00CF1B79" w:rsidRPr="00CF1B79">
        <w:rPr>
          <w:rFonts w:ascii="Calibri Light" w:hAnsi="Calibri Light" w:cs="Calibri Light"/>
          <w:sz w:val="32"/>
          <w:szCs w:val="32"/>
        </w:rPr>
        <w:t> ?</w:t>
      </w:r>
    </w:p>
    <w:p w:rsidR="008422BB" w:rsidRPr="00CF1B79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5 : </w:t>
      </w:r>
      <w:r w:rsidR="00527700">
        <w:rPr>
          <w:rFonts w:ascii="Calibri Light" w:hAnsi="Calibri Light" w:cs="Calibri Light"/>
          <w:sz w:val="32"/>
          <w:szCs w:val="32"/>
        </w:rPr>
        <w:t>Quels sont les autres quantiles mobilisable</w:t>
      </w:r>
      <w:r w:rsidR="00285347">
        <w:rPr>
          <w:rFonts w:ascii="Calibri Light" w:hAnsi="Calibri Light" w:cs="Calibri Light"/>
          <w:sz w:val="32"/>
          <w:szCs w:val="32"/>
        </w:rPr>
        <w:t>s</w:t>
      </w:r>
      <w:r w:rsidR="00527700">
        <w:rPr>
          <w:rFonts w:ascii="Calibri Light" w:hAnsi="Calibri Light" w:cs="Calibri Light"/>
          <w:sz w:val="32"/>
          <w:szCs w:val="32"/>
        </w:rPr>
        <w:t xml:space="preserve"> dans le cadre de l’étude des inégalités</w:t>
      </w:r>
      <w:r w:rsidR="00A35123">
        <w:rPr>
          <w:rFonts w:ascii="Calibri Light" w:hAnsi="Calibri Light" w:cs="Calibri Light"/>
          <w:sz w:val="32"/>
          <w:szCs w:val="32"/>
        </w:rPr>
        <w:t> ?</w:t>
      </w:r>
      <w:r w:rsidR="00527700">
        <w:rPr>
          <w:rFonts w:ascii="Calibri Light" w:hAnsi="Calibri Light" w:cs="Calibri Light"/>
          <w:sz w:val="32"/>
          <w:szCs w:val="32"/>
        </w:rPr>
        <w:t xml:space="preserve"> 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6 : </w:t>
      </w:r>
      <w:r w:rsidR="00527700">
        <w:rPr>
          <w:rFonts w:ascii="Calibri Light" w:hAnsi="Calibri Light" w:cs="Calibri Light"/>
          <w:sz w:val="32"/>
          <w:szCs w:val="32"/>
        </w:rPr>
        <w:t>Qu’est-ce que le « top 1% »</w:t>
      </w:r>
      <w:r w:rsidR="008F18AF">
        <w:rPr>
          <w:rFonts w:ascii="Calibri Light" w:hAnsi="Calibri Light" w:cs="Calibri Light"/>
          <w:sz w:val="32"/>
          <w:szCs w:val="32"/>
        </w:rPr>
        <w:t> ?</w:t>
      </w:r>
      <w:r w:rsidR="00527700">
        <w:rPr>
          <w:rFonts w:ascii="Calibri Light" w:hAnsi="Calibri Light" w:cs="Calibri Light"/>
          <w:sz w:val="32"/>
          <w:szCs w:val="32"/>
        </w:rPr>
        <w:t xml:space="preserve"> Que peut-on déduire concernant les inégalités lorsque la part des richesses détenue par le top 1% augmente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12970" w:rsidRDefault="008422BB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7 :</w:t>
      </w:r>
      <w:r w:rsidR="00CF1B79" w:rsidRPr="00CF1B79">
        <w:rPr>
          <w:rFonts w:ascii="Calibri Light" w:hAnsi="Calibri Light" w:cs="Calibri Light"/>
          <w:sz w:val="32"/>
          <w:szCs w:val="32"/>
        </w:rPr>
        <w:t> </w:t>
      </w:r>
      <w:r w:rsidR="00527700">
        <w:rPr>
          <w:rFonts w:ascii="Calibri Light" w:hAnsi="Calibri Light" w:cs="Calibri Light"/>
          <w:sz w:val="32"/>
          <w:szCs w:val="32"/>
        </w:rPr>
        <w:t>Quelle représentation graphique permet d’appréhender visuellement les inégalités ?</w:t>
      </w:r>
    </w:p>
    <w:p w:rsidR="00527700" w:rsidRDefault="00527700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27700" w:rsidRDefault="00527700" w:rsidP="0052770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 xml:space="preserve">8 </w:t>
      </w:r>
      <w:r w:rsidRPr="00CF1B79">
        <w:rPr>
          <w:rFonts w:ascii="Calibri Light" w:hAnsi="Calibri Light" w:cs="Calibri Light"/>
          <w:b/>
          <w:sz w:val="32"/>
          <w:szCs w:val="32"/>
        </w:rPr>
        <w:t>:</w:t>
      </w:r>
      <w:r w:rsidRPr="00CF1B79">
        <w:rPr>
          <w:rFonts w:ascii="Calibri Light" w:hAnsi="Calibri Light" w:cs="Calibri Light"/>
          <w:sz w:val="32"/>
          <w:szCs w:val="32"/>
        </w:rPr>
        <w:t> </w:t>
      </w:r>
      <w:r>
        <w:rPr>
          <w:rFonts w:ascii="Calibri Light" w:hAnsi="Calibri Light" w:cs="Calibri Light"/>
          <w:sz w:val="32"/>
          <w:szCs w:val="32"/>
        </w:rPr>
        <w:t xml:space="preserve">Comment </w:t>
      </w:r>
      <w:r w:rsidR="0095474B">
        <w:rPr>
          <w:rFonts w:ascii="Calibri Light" w:hAnsi="Calibri Light" w:cs="Calibri Light"/>
          <w:sz w:val="32"/>
          <w:szCs w:val="32"/>
        </w:rPr>
        <w:t xml:space="preserve">savoir quelles inégalités </w:t>
      </w:r>
      <w:proofErr w:type="gramStart"/>
      <w:r w:rsidR="0095474B">
        <w:rPr>
          <w:rFonts w:ascii="Calibri Light" w:hAnsi="Calibri Light" w:cs="Calibri Light"/>
          <w:sz w:val="32"/>
          <w:szCs w:val="32"/>
        </w:rPr>
        <w:t>sont</w:t>
      </w:r>
      <w:proofErr w:type="gramEnd"/>
      <w:r w:rsidR="0095474B">
        <w:rPr>
          <w:rFonts w:ascii="Calibri Light" w:hAnsi="Calibri Light" w:cs="Calibri Light"/>
          <w:sz w:val="32"/>
          <w:szCs w:val="32"/>
        </w:rPr>
        <w:t xml:space="preserve"> les plus fortes lorsqu’on compare deux courbes de Lorenz ?</w:t>
      </w:r>
    </w:p>
    <w:p w:rsidR="00527700" w:rsidRDefault="00527700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27700" w:rsidRDefault="00527700" w:rsidP="0052770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9</w:t>
      </w:r>
      <w:r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sz w:val="32"/>
          <w:szCs w:val="32"/>
        </w:rPr>
        <w:t> </w:t>
      </w:r>
      <w:r w:rsidR="0095474B">
        <w:rPr>
          <w:rFonts w:ascii="Calibri Light" w:hAnsi="Calibri Light" w:cs="Calibri Light"/>
          <w:sz w:val="32"/>
          <w:szCs w:val="32"/>
        </w:rPr>
        <w:t>Quel coefficient peut</w:t>
      </w:r>
      <w:r w:rsidR="00143A1B">
        <w:rPr>
          <w:rFonts w:ascii="Calibri Light" w:hAnsi="Calibri Light" w:cs="Calibri Light"/>
          <w:sz w:val="32"/>
          <w:szCs w:val="32"/>
        </w:rPr>
        <w:t xml:space="preserve"> </w:t>
      </w:r>
      <w:r w:rsidR="0095474B">
        <w:rPr>
          <w:rFonts w:ascii="Calibri Light" w:hAnsi="Calibri Light" w:cs="Calibri Light"/>
          <w:sz w:val="32"/>
          <w:szCs w:val="32"/>
        </w:rPr>
        <w:t>être calculé à partir de la courbe de Lorenz</w:t>
      </w:r>
      <w:r>
        <w:rPr>
          <w:rFonts w:ascii="Calibri Light" w:hAnsi="Calibri Light" w:cs="Calibri Light"/>
          <w:sz w:val="32"/>
          <w:szCs w:val="32"/>
        </w:rPr>
        <w:t> ?</w:t>
      </w:r>
      <w:r w:rsidR="0095474B">
        <w:rPr>
          <w:rFonts w:ascii="Calibri Light" w:hAnsi="Calibri Light" w:cs="Calibri Light"/>
          <w:sz w:val="32"/>
          <w:szCs w:val="32"/>
        </w:rPr>
        <w:t xml:space="preserve"> Expliquez son mode de calcul.</w:t>
      </w:r>
    </w:p>
    <w:p w:rsidR="00527700" w:rsidRDefault="00527700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27700" w:rsidRDefault="00527700" w:rsidP="0052770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10</w:t>
      </w:r>
      <w:r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sz w:val="32"/>
          <w:szCs w:val="32"/>
        </w:rPr>
        <w:t> </w:t>
      </w:r>
      <w:r w:rsidR="0095474B">
        <w:rPr>
          <w:rFonts w:ascii="Calibri Light" w:hAnsi="Calibri Light" w:cs="Calibri Light"/>
          <w:sz w:val="32"/>
          <w:szCs w:val="32"/>
        </w:rPr>
        <w:t>Comment interpréter le coefficient de Gini</w:t>
      </w:r>
      <w:r>
        <w:rPr>
          <w:rFonts w:ascii="Calibri Light" w:hAnsi="Calibri Light" w:cs="Calibri Light"/>
          <w:sz w:val="32"/>
          <w:szCs w:val="32"/>
        </w:rPr>
        <w:t> ?</w:t>
      </w:r>
    </w:p>
    <w:p w:rsidR="00527700" w:rsidRDefault="00527700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27700" w:rsidRDefault="00527700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B763A" w:rsidRPr="00140662" w:rsidRDefault="009B763A" w:rsidP="009B763A">
      <w:pPr>
        <w:pStyle w:val="Paragraphedeliste"/>
        <w:spacing w:after="160" w:line="259" w:lineRule="auto"/>
        <w:ind w:left="0"/>
        <w:jc w:val="left"/>
      </w:pPr>
    </w:p>
    <w:p w:rsidR="00902B78" w:rsidRPr="00CF1B79" w:rsidRDefault="00902B78" w:rsidP="00DF1AEA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sectPr w:rsidR="00902B78" w:rsidRPr="00CF1B79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43A1B"/>
    <w:rsid w:val="00285347"/>
    <w:rsid w:val="00310606"/>
    <w:rsid w:val="003A4034"/>
    <w:rsid w:val="004E5E52"/>
    <w:rsid w:val="00512970"/>
    <w:rsid w:val="00527700"/>
    <w:rsid w:val="006A280F"/>
    <w:rsid w:val="00824F4D"/>
    <w:rsid w:val="008422BB"/>
    <w:rsid w:val="008F18AF"/>
    <w:rsid w:val="00902B78"/>
    <w:rsid w:val="009413C9"/>
    <w:rsid w:val="0095474B"/>
    <w:rsid w:val="009B763A"/>
    <w:rsid w:val="00A35123"/>
    <w:rsid w:val="00C87291"/>
    <w:rsid w:val="00CF1B79"/>
    <w:rsid w:val="00D61AEB"/>
    <w:rsid w:val="00DF1AEA"/>
    <w:rsid w:val="00E20F97"/>
    <w:rsid w:val="00E3526D"/>
    <w:rsid w:val="00E94C64"/>
    <w:rsid w:val="00EE6BB4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2022-11-07T13:08:00Z</dcterms:created>
  <dcterms:modified xsi:type="dcterms:W3CDTF">2022-11-07T13:08:00Z</dcterms:modified>
</cp:coreProperties>
</file>