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différentes formes de la mobilité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A35123">
        <w:rPr>
          <w:rFonts w:ascii="Calibri Light" w:hAnsi="Calibri Light" w:cs="Calibri Light"/>
          <w:sz w:val="32"/>
          <w:szCs w:val="32"/>
        </w:rPr>
        <w:t>Comment définir la mobilité sociale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A35123">
        <w:rPr>
          <w:rFonts w:ascii="Calibri Light" w:hAnsi="Calibri Light" w:cs="Calibri Light"/>
          <w:sz w:val="32"/>
          <w:szCs w:val="32"/>
        </w:rPr>
        <w:t>Qu’est-ce que la mobilité intergénérationnelle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A35123">
        <w:rPr>
          <w:rFonts w:ascii="Calibri Light" w:hAnsi="Calibri Light" w:cs="Calibri Light"/>
          <w:sz w:val="32"/>
          <w:szCs w:val="32"/>
        </w:rPr>
        <w:t xml:space="preserve">Quelle différence y-a-t-il entre la mobilité verticale et la mobilité horizontale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A35123">
        <w:rPr>
          <w:rFonts w:ascii="Calibri Light" w:hAnsi="Calibri Light" w:cs="Calibri Light"/>
          <w:sz w:val="32"/>
          <w:szCs w:val="32"/>
        </w:rPr>
        <w:t>Quelles sont les formes de la mobilité verticale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A35123">
        <w:rPr>
          <w:rFonts w:ascii="Calibri Light" w:hAnsi="Calibri Light" w:cs="Calibri Light"/>
          <w:sz w:val="32"/>
          <w:szCs w:val="32"/>
        </w:rPr>
        <w:t>Qu’est-ce que la mobilité intragénérationnelle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  <w:r w:rsidR="00A35123">
        <w:rPr>
          <w:rFonts w:ascii="Calibri Light" w:hAnsi="Calibri Light" w:cs="Calibri Light"/>
          <w:sz w:val="32"/>
          <w:szCs w:val="32"/>
        </w:rPr>
        <w:t xml:space="preserve"> Quelles sont ses formes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A35123">
        <w:rPr>
          <w:rFonts w:ascii="Calibri Light" w:hAnsi="Calibri Light" w:cs="Calibri Light"/>
          <w:sz w:val="32"/>
          <w:szCs w:val="32"/>
        </w:rPr>
        <w:t>Présenter la notion de « mobilité professionnelle ».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A35123">
        <w:rPr>
          <w:rFonts w:ascii="Calibri Light" w:hAnsi="Calibri Light" w:cs="Calibri Light"/>
          <w:sz w:val="32"/>
          <w:szCs w:val="32"/>
        </w:rPr>
        <w:t>Quelles sont les dimensions de la mobilité géographique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24F4D"/>
    <w:rsid w:val="00310606"/>
    <w:rsid w:val="003A4034"/>
    <w:rsid w:val="004E5E52"/>
    <w:rsid w:val="00512970"/>
    <w:rsid w:val="006E1917"/>
    <w:rsid w:val="00824F4D"/>
    <w:rsid w:val="008422BB"/>
    <w:rsid w:val="00902B78"/>
    <w:rsid w:val="009413C9"/>
    <w:rsid w:val="009B763A"/>
    <w:rsid w:val="00A35123"/>
    <w:rsid w:val="00C87291"/>
    <w:rsid w:val="00CF1B79"/>
    <w:rsid w:val="00D61AEB"/>
    <w:rsid w:val="00DF1AEA"/>
    <w:rsid w:val="00E20F97"/>
    <w:rsid w:val="00E3526D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2020-10-31T11:00:00Z</dcterms:created>
  <dcterms:modified xsi:type="dcterms:W3CDTF">2020-10-31T11:00:00Z</dcterms:modified>
</cp:coreProperties>
</file>