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52" w:rsidRPr="00AD5852" w:rsidRDefault="00AD5852" w:rsidP="00AD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AD5852">
        <w:rPr>
          <w:rFonts w:asciiTheme="majorHAnsi" w:hAnsiTheme="majorHAnsi" w:cstheme="majorHAnsi"/>
          <w:b/>
          <w:sz w:val="36"/>
          <w:szCs w:val="36"/>
        </w:rPr>
        <w:t>Comment expliquer les crises financières et réguler le système financier ?</w:t>
      </w:r>
    </w:p>
    <w:p w:rsidR="00AD5852" w:rsidRPr="00AD5852" w:rsidRDefault="00AD5852" w:rsidP="00AD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AD5852">
        <w:rPr>
          <w:rFonts w:asciiTheme="majorHAnsi" w:hAnsiTheme="majorHAnsi" w:cstheme="majorHAnsi"/>
          <w:b/>
          <w:sz w:val="36"/>
          <w:szCs w:val="36"/>
        </w:rPr>
        <w:t>--</w:t>
      </w:r>
    </w:p>
    <w:p w:rsidR="00AD5852" w:rsidRPr="00AD5852" w:rsidRDefault="00AD5852" w:rsidP="00AD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AD5852">
        <w:rPr>
          <w:rFonts w:asciiTheme="majorHAnsi" w:hAnsiTheme="majorHAnsi" w:cstheme="majorHAnsi"/>
          <w:b/>
          <w:sz w:val="36"/>
          <w:szCs w:val="36"/>
        </w:rPr>
        <w:t>Qu’est-ce que le système financier ? (1/5)</w:t>
      </w:r>
    </w:p>
    <w:p w:rsidR="00F40E67" w:rsidRPr="00AD5852" w:rsidRDefault="00F40E67" w:rsidP="00AD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AD5852">
        <w:rPr>
          <w:rFonts w:asciiTheme="majorHAnsi" w:hAnsiTheme="majorHAnsi" w:cstheme="majorHAnsi"/>
          <w:b/>
          <w:sz w:val="36"/>
          <w:szCs w:val="36"/>
        </w:rPr>
        <w:t>--</w:t>
      </w:r>
    </w:p>
    <w:p w:rsidR="00F40E67" w:rsidRPr="00AD5852" w:rsidRDefault="00F40E67" w:rsidP="00AD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AD5852">
        <w:rPr>
          <w:rFonts w:asciiTheme="majorHAnsi" w:hAnsiTheme="majorHAnsi" w:cstheme="majorHAnsi"/>
          <w:b/>
          <w:sz w:val="36"/>
          <w:szCs w:val="36"/>
        </w:rPr>
        <w:t>Fichier d’activités</w:t>
      </w:r>
    </w:p>
    <w:p w:rsidR="00F40E67" w:rsidRDefault="00F40E67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F351F1" w:rsidRDefault="005805A6" w:rsidP="00F351F1">
      <w:pPr>
        <w:pStyle w:val="Maliste"/>
      </w:pPr>
      <w:r>
        <w:rPr>
          <w:rFonts w:cs="Calibri Light"/>
        </w:rPr>
        <w:t>Quelle est la fonction première d’un système financier</w:t>
      </w:r>
      <w:r w:rsidR="00F40E67">
        <w:t> ?</w:t>
      </w:r>
    </w:p>
    <w:p w:rsidR="00F40E67" w:rsidRDefault="005805A6" w:rsidP="00F351F1">
      <w:pPr>
        <w:pStyle w:val="Maliste"/>
      </w:pPr>
      <w:r>
        <w:t>Qu’est-ce qu’une créance</w:t>
      </w:r>
      <w:r w:rsidR="00F40E67">
        <w:t> ?</w:t>
      </w:r>
    </w:p>
    <w:p w:rsidR="00F40E67" w:rsidRPr="00F40E67" w:rsidRDefault="005805A6" w:rsidP="00F351F1">
      <w:pPr>
        <w:pStyle w:val="Maliste"/>
      </w:pPr>
      <w:r>
        <w:rPr>
          <w:rFonts w:cs="Calibri Light"/>
        </w:rPr>
        <w:t>Qu’est-ce que la désintermédiation bancaire</w:t>
      </w:r>
      <w:r w:rsidR="00F40E67">
        <w:rPr>
          <w:rFonts w:cs="Calibri Light"/>
        </w:rPr>
        <w:t> ?</w:t>
      </w:r>
    </w:p>
    <w:p w:rsidR="00F40E67" w:rsidRPr="00F40E67" w:rsidRDefault="005805A6" w:rsidP="00F351F1">
      <w:pPr>
        <w:pStyle w:val="Maliste"/>
      </w:pPr>
      <w:r>
        <w:rPr>
          <w:rFonts w:cs="Calibri Light"/>
        </w:rPr>
        <w:t>Qu’est-ce qui distingue le marché monétaire du marché financier</w:t>
      </w:r>
      <w:r w:rsidR="00F40E67">
        <w:rPr>
          <w:rFonts w:cs="Calibri Light"/>
        </w:rPr>
        <w:t> ?</w:t>
      </w:r>
    </w:p>
    <w:p w:rsidR="00F40E67" w:rsidRPr="00F40E67" w:rsidRDefault="005805A6" w:rsidP="00F351F1">
      <w:pPr>
        <w:pStyle w:val="Maliste"/>
      </w:pPr>
      <w:r>
        <w:rPr>
          <w:rFonts w:cs="Calibri Light"/>
        </w:rPr>
        <w:t> Qu’échange-t-on sur les marchés des changes</w:t>
      </w:r>
      <w:r w:rsidR="00F40E67">
        <w:rPr>
          <w:rFonts w:cs="Calibri Light"/>
        </w:rPr>
        <w:t> ?</w:t>
      </w:r>
    </w:p>
    <w:p w:rsidR="00F40E67" w:rsidRPr="00F40E67" w:rsidRDefault="00F40E67" w:rsidP="00F351F1">
      <w:pPr>
        <w:pStyle w:val="Maliste"/>
      </w:pPr>
      <w:r>
        <w:rPr>
          <w:rFonts w:cs="Calibri Light"/>
        </w:rPr>
        <w:t> </w:t>
      </w:r>
      <w:r w:rsidR="005805A6">
        <w:rPr>
          <w:rFonts w:cs="Calibri Light"/>
        </w:rPr>
        <w:t>À quoi sert initialement la spéculation</w:t>
      </w:r>
      <w:r>
        <w:rPr>
          <w:rFonts w:cs="Calibri Light"/>
        </w:rPr>
        <w:t> ?</w:t>
      </w:r>
    </w:p>
    <w:p w:rsidR="00F40E67" w:rsidRPr="00F40E67" w:rsidRDefault="00F40E67" w:rsidP="00F351F1">
      <w:pPr>
        <w:pStyle w:val="Maliste"/>
      </w:pPr>
      <w:r>
        <w:rPr>
          <w:rFonts w:cs="Calibri Light"/>
        </w:rPr>
        <w:t> </w:t>
      </w:r>
      <w:r w:rsidR="005805A6">
        <w:rPr>
          <w:rFonts w:cs="Calibri Light"/>
        </w:rPr>
        <w:t>Qu’est-ce qu’une place financière offshore</w:t>
      </w:r>
      <w:r>
        <w:rPr>
          <w:rFonts w:cs="Calibri Light"/>
        </w:rPr>
        <w:t> ?</w:t>
      </w:r>
    </w:p>
    <w:p w:rsidR="00F40E67" w:rsidRPr="00F40E67" w:rsidRDefault="00F40E67" w:rsidP="00F351F1">
      <w:pPr>
        <w:pStyle w:val="Maliste"/>
      </w:pPr>
      <w:r>
        <w:rPr>
          <w:rFonts w:cs="Calibri Light"/>
        </w:rPr>
        <w:t> </w:t>
      </w:r>
      <w:r w:rsidR="005805A6">
        <w:rPr>
          <w:rFonts w:cs="Calibri Light"/>
        </w:rPr>
        <w:t>Qu’est-ce qu’une institution financière non bancaire</w:t>
      </w:r>
      <w:r>
        <w:rPr>
          <w:rFonts w:cs="Calibri Light"/>
        </w:rPr>
        <w:t> ?</w:t>
      </w:r>
    </w:p>
    <w:sectPr w:rsidR="00F40E67" w:rsidRPr="00F40E67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FC084966"/>
    <w:lvl w:ilvl="0" w:tplc="4C86194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B2710"/>
    <w:rsid w:val="0014515F"/>
    <w:rsid w:val="003A4034"/>
    <w:rsid w:val="004E5E52"/>
    <w:rsid w:val="005805A6"/>
    <w:rsid w:val="005A402B"/>
    <w:rsid w:val="006169F9"/>
    <w:rsid w:val="00631D17"/>
    <w:rsid w:val="006D07C7"/>
    <w:rsid w:val="007E3E99"/>
    <w:rsid w:val="00824F4D"/>
    <w:rsid w:val="008E4976"/>
    <w:rsid w:val="009B6C67"/>
    <w:rsid w:val="00AA400F"/>
    <w:rsid w:val="00AD5852"/>
    <w:rsid w:val="00BF35B4"/>
    <w:rsid w:val="00C87291"/>
    <w:rsid w:val="00C94775"/>
    <w:rsid w:val="00CB7CF9"/>
    <w:rsid w:val="00D61AEB"/>
    <w:rsid w:val="00E20F97"/>
    <w:rsid w:val="00E3193B"/>
    <w:rsid w:val="00EE0477"/>
    <w:rsid w:val="00F351F1"/>
    <w:rsid w:val="00F40E67"/>
    <w:rsid w:val="00F71B59"/>
    <w:rsid w:val="00F8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AD58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 Light" w:eastAsia="Calibri" w:hAnsi="Calibri Light" w:cs="Times New Roman"/>
      <w:b/>
      <w:noProof/>
      <w:color w:val="000000" w:themeColor="text1"/>
      <w:sz w:val="44"/>
      <w:szCs w:val="44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cp:lastPrinted>2019-06-30T08:01:00Z</cp:lastPrinted>
  <dcterms:created xsi:type="dcterms:W3CDTF">2020-07-09T10:47:00Z</dcterms:created>
  <dcterms:modified xsi:type="dcterms:W3CDTF">2020-07-09T10:47:00Z</dcterms:modified>
</cp:coreProperties>
</file>