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10606"/>
      </w:tblGrid>
      <w:tr w:rsidR="00287998" w:rsidRPr="00311BA1" w:rsidTr="00311BA1">
        <w:trPr>
          <w:jc w:val="center"/>
        </w:trPr>
        <w:tc>
          <w:tcPr>
            <w:tcW w:w="10606" w:type="dxa"/>
          </w:tcPr>
          <w:p w:rsidR="00287998" w:rsidRPr="00653B06" w:rsidRDefault="00E14D15" w:rsidP="00311BA1">
            <w:pPr>
              <w:pStyle w:val="Sansinterligne"/>
              <w:jc w:val="center"/>
              <w:rPr>
                <w:sz w:val="36"/>
                <w:szCs w:val="36"/>
                <w:u w:val="none"/>
              </w:rPr>
            </w:pPr>
            <w:r w:rsidRPr="00653B06">
              <w:rPr>
                <w:sz w:val="36"/>
                <w:szCs w:val="36"/>
                <w:u w:val="none"/>
              </w:rPr>
              <w:t>Comment s’organise la vie politique ?</w:t>
            </w:r>
          </w:p>
          <w:p w:rsidR="00287998" w:rsidRPr="00653B06" w:rsidRDefault="00287998" w:rsidP="00311BA1">
            <w:pPr>
              <w:pStyle w:val="Sansinterligne"/>
              <w:jc w:val="center"/>
              <w:rPr>
                <w:sz w:val="36"/>
                <w:szCs w:val="36"/>
                <w:u w:val="none"/>
              </w:rPr>
            </w:pPr>
            <w:r w:rsidRPr="00653B06">
              <w:rPr>
                <w:sz w:val="36"/>
                <w:szCs w:val="36"/>
                <w:u w:val="none"/>
              </w:rPr>
              <w:t>--</w:t>
            </w:r>
          </w:p>
          <w:p w:rsidR="00287998" w:rsidRPr="00653B06" w:rsidRDefault="00E14D15" w:rsidP="00311BA1">
            <w:pPr>
              <w:pStyle w:val="Sansinterligne"/>
              <w:jc w:val="center"/>
              <w:rPr>
                <w:sz w:val="36"/>
                <w:szCs w:val="36"/>
                <w:u w:val="none"/>
              </w:rPr>
            </w:pPr>
            <w:r w:rsidRPr="00653B06">
              <w:rPr>
                <w:sz w:val="36"/>
                <w:szCs w:val="36"/>
                <w:u w:val="none"/>
              </w:rPr>
              <w:t xml:space="preserve">Les effets des modes de scrutin sur la vie politique </w:t>
            </w:r>
            <w:r w:rsidR="00287998" w:rsidRPr="00653B06">
              <w:rPr>
                <w:sz w:val="36"/>
                <w:szCs w:val="36"/>
                <w:u w:val="none"/>
              </w:rPr>
              <w:t>(</w:t>
            </w:r>
            <w:r w:rsidRPr="00653B06">
              <w:rPr>
                <w:sz w:val="36"/>
                <w:szCs w:val="36"/>
                <w:u w:val="none"/>
              </w:rPr>
              <w:t>2</w:t>
            </w:r>
            <w:r w:rsidR="00287998" w:rsidRPr="00653B06">
              <w:rPr>
                <w:sz w:val="36"/>
                <w:szCs w:val="36"/>
                <w:u w:val="none"/>
              </w:rPr>
              <w:t>/</w:t>
            </w:r>
            <w:r w:rsidRPr="00653B06">
              <w:rPr>
                <w:sz w:val="36"/>
                <w:szCs w:val="36"/>
                <w:u w:val="none"/>
              </w:rPr>
              <w:t>3</w:t>
            </w:r>
            <w:r w:rsidR="00287998" w:rsidRPr="00653B06">
              <w:rPr>
                <w:sz w:val="36"/>
                <w:szCs w:val="36"/>
                <w:u w:val="none"/>
              </w:rPr>
              <w:t>)</w:t>
            </w:r>
          </w:p>
          <w:p w:rsidR="0064703D" w:rsidRPr="00653B06" w:rsidRDefault="0064703D" w:rsidP="00311BA1">
            <w:pPr>
              <w:pStyle w:val="Sansinterligne"/>
              <w:jc w:val="center"/>
              <w:rPr>
                <w:sz w:val="36"/>
                <w:szCs w:val="36"/>
                <w:u w:val="none"/>
              </w:rPr>
            </w:pPr>
            <w:r w:rsidRPr="00653B06">
              <w:rPr>
                <w:sz w:val="36"/>
                <w:szCs w:val="36"/>
                <w:u w:val="none"/>
              </w:rPr>
              <w:t>--</w:t>
            </w:r>
          </w:p>
          <w:p w:rsidR="0064703D" w:rsidRPr="00311BA1" w:rsidRDefault="0064703D" w:rsidP="00311BA1">
            <w:pPr>
              <w:pStyle w:val="Sansinterligne"/>
              <w:jc w:val="center"/>
            </w:pPr>
            <w:r w:rsidRPr="00653B06">
              <w:rPr>
                <w:sz w:val="36"/>
                <w:szCs w:val="36"/>
                <w:u w:val="none"/>
              </w:rPr>
              <w:t>Fichier d’activités</w:t>
            </w:r>
          </w:p>
        </w:tc>
      </w:tr>
    </w:tbl>
    <w:p w:rsidR="006604C0" w:rsidRPr="001B6B65" w:rsidRDefault="006604C0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BD42B7" w:rsidRPr="00506EBE" w:rsidRDefault="001B6B65" w:rsidP="005E6B69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b/>
          <w:color w:val="000000" w:themeColor="text1"/>
          <w:sz w:val="32"/>
          <w:szCs w:val="32"/>
          <w:u w:val="none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E14D15">
        <w:rPr>
          <w:rFonts w:ascii="Calibri Light" w:hAnsi="Calibri Light"/>
          <w:b/>
          <w:color w:val="000000" w:themeColor="text1"/>
          <w:sz w:val="32"/>
          <w:szCs w:val="32"/>
        </w:rPr>
        <w:t>1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E14D15">
        <w:rPr>
          <w:rFonts w:ascii="Calibri Light" w:hAnsi="Calibri Light"/>
          <w:b/>
          <w:color w:val="000000" w:themeColor="text1"/>
          <w:sz w:val="32"/>
          <w:szCs w:val="32"/>
        </w:rPr>
        <w:t xml:space="preserve">Activités </w:t>
      </w: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>(</w:t>
      </w:r>
      <w:r w:rsidR="00B14BA0">
        <w:rPr>
          <w:rFonts w:ascii="Calibri Light" w:hAnsi="Calibri Light"/>
          <w:b/>
          <w:color w:val="000000" w:themeColor="text1"/>
          <w:sz w:val="32"/>
          <w:szCs w:val="32"/>
        </w:rPr>
        <w:t>30</w:t>
      </w:r>
      <w:r w:rsidR="00C94F10" w:rsidRPr="00506EBE">
        <w:rPr>
          <w:rFonts w:ascii="Calibri Light" w:hAnsi="Calibri Light"/>
          <w:b/>
          <w:color w:val="000000" w:themeColor="text1"/>
          <w:sz w:val="32"/>
          <w:szCs w:val="32"/>
        </w:rPr>
        <w:t>’)</w:t>
      </w:r>
    </w:p>
    <w:p w:rsidR="00385713" w:rsidRPr="00C77CEF" w:rsidRDefault="00385713" w:rsidP="00F37E1D">
      <w:pPr>
        <w:pStyle w:val="Sansinterligne"/>
      </w:pPr>
      <w:r w:rsidRPr="00C77CEF">
        <w:t>Exercice : Quel mode de scrutin ?</w:t>
      </w:r>
    </w:p>
    <w:p w:rsidR="00385713" w:rsidRDefault="00385713" w:rsidP="00F37E1D">
      <w:pPr>
        <w:pStyle w:val="Sansinterligne"/>
        <w:rPr>
          <w:b w:val="0"/>
          <w:bCs/>
          <w:u w:val="none"/>
        </w:rPr>
      </w:pPr>
    </w:p>
    <w:p w:rsidR="00385713" w:rsidRDefault="00385713" w:rsidP="00F37E1D">
      <w:pPr>
        <w:pStyle w:val="Sansinterligne"/>
        <w:rPr>
          <w:b w:val="0"/>
          <w:bCs/>
          <w:u w:val="none"/>
        </w:rPr>
      </w:pPr>
      <w:r>
        <w:rPr>
          <w:b w:val="0"/>
          <w:bCs/>
          <w:u w:val="none"/>
        </w:rPr>
        <w:t>Pour chacune des élections suivantes, dites si le mode de scrutin associé est majoritaire (A) ou proportionnel (B)</w:t>
      </w:r>
      <w:bookmarkStart w:id="0" w:name="_GoBack"/>
      <w:bookmarkEnd w:id="0"/>
    </w:p>
    <w:p w:rsidR="00385713" w:rsidRDefault="00385713" w:rsidP="00F37E1D">
      <w:pPr>
        <w:pStyle w:val="Sansinterligne"/>
        <w:rPr>
          <w:b w:val="0"/>
          <w:bCs/>
          <w:u w:val="none"/>
        </w:rPr>
      </w:pPr>
    </w:p>
    <w:p w:rsidR="00385713" w:rsidRDefault="00385713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Élections présidentielles </w:t>
      </w:r>
    </w:p>
    <w:p w:rsidR="00385713" w:rsidRDefault="00385713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Élections européennes</w:t>
      </w:r>
    </w:p>
    <w:p w:rsidR="00385713" w:rsidRDefault="00385713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Élections législatives</w:t>
      </w:r>
    </w:p>
    <w:p w:rsidR="00385713" w:rsidRDefault="00385713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Élections départementales</w:t>
      </w:r>
    </w:p>
    <w:p w:rsidR="00385713" w:rsidRDefault="00385713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Élections régionales</w:t>
      </w:r>
    </w:p>
    <w:p w:rsidR="00B14BA0" w:rsidRDefault="00B14BA0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Élections municipales</w:t>
      </w:r>
    </w:p>
    <w:p w:rsidR="00B14BA0" w:rsidRDefault="00B14BA0" w:rsidP="00385713">
      <w:pPr>
        <w:pStyle w:val="Sansinterligne"/>
        <w:numPr>
          <w:ilvl w:val="0"/>
          <w:numId w:val="34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Élection des délégués de classe</w:t>
      </w:r>
    </w:p>
    <w:p w:rsidR="00385713" w:rsidRDefault="00385713" w:rsidP="00311BA1">
      <w:pPr>
        <w:pStyle w:val="Sansinterligne"/>
      </w:pPr>
    </w:p>
    <w:p w:rsidR="00A7222E" w:rsidRPr="00653B06" w:rsidRDefault="006604C0" w:rsidP="00311BA1">
      <w:pPr>
        <w:pStyle w:val="Sansinterligne"/>
      </w:pPr>
      <w:r w:rsidRPr="00653B06">
        <w:t>Document</w:t>
      </w:r>
      <w:r w:rsidR="00B00D67" w:rsidRPr="00653B06">
        <w:t xml:space="preserve"> </w:t>
      </w:r>
      <w:r w:rsidR="00653B06">
        <w:t>1 : Législatives, mode d’emploi</w:t>
      </w:r>
    </w:p>
    <w:p w:rsidR="004B788A" w:rsidRPr="007C2B8B" w:rsidRDefault="004B788A" w:rsidP="00311BA1">
      <w:pPr>
        <w:pStyle w:val="Sansinterligne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181018</wp:posOffset>
            </wp:positionV>
            <wp:extent cx="4468348" cy="2695903"/>
            <wp:effectExtent l="0" t="0" r="254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68348" cy="269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3789" w:rsidRPr="003045D3" w:rsidRDefault="00223BCB" w:rsidP="00311BA1">
      <w:pPr>
        <w:pStyle w:val="Sansinterligne"/>
      </w:pPr>
      <w:hyperlink r:id="rId9" w:history="1">
        <w:r w:rsidR="004B788A" w:rsidRPr="003045D3">
          <w:rPr>
            <w:rStyle w:val="Lienhypertexte"/>
            <w:b w:val="0"/>
            <w:bCs/>
            <w:u w:val="none"/>
          </w:rPr>
          <w:t>https://www.europe1.fr/politique/elections-legislatives-mode-demploi-3354665</w:t>
        </w:r>
      </w:hyperlink>
    </w:p>
    <w:p w:rsidR="004B788A" w:rsidRDefault="004B788A" w:rsidP="00311BA1">
      <w:pPr>
        <w:pStyle w:val="Sansinterligne"/>
        <w:rPr>
          <w:b w:val="0"/>
          <w:bCs/>
          <w:u w:val="none"/>
        </w:rPr>
      </w:pPr>
    </w:p>
    <w:p w:rsidR="00653B06" w:rsidRDefault="00653B06" w:rsidP="00653B06">
      <w:pPr>
        <w:pStyle w:val="Sansinterligne"/>
        <w:numPr>
          <w:ilvl w:val="0"/>
          <w:numId w:val="3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Qu’est-ce qu’un scrutin majoritaire ?</w:t>
      </w:r>
    </w:p>
    <w:p w:rsidR="008E72AC" w:rsidRDefault="008E72AC" w:rsidP="00653B06">
      <w:pPr>
        <w:pStyle w:val="Sansinterligne"/>
        <w:numPr>
          <w:ilvl w:val="0"/>
          <w:numId w:val="3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Qu’est-ce qu’un député ?</w:t>
      </w:r>
    </w:p>
    <w:p w:rsidR="007E2B08" w:rsidRDefault="007E2B08" w:rsidP="00653B06">
      <w:pPr>
        <w:pStyle w:val="Sansinterligne"/>
        <w:numPr>
          <w:ilvl w:val="0"/>
          <w:numId w:val="3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Qui peut voter aux élections législatives ?</w:t>
      </w:r>
    </w:p>
    <w:p w:rsidR="00653B06" w:rsidRDefault="00653B06" w:rsidP="00653B06">
      <w:pPr>
        <w:pStyle w:val="Sansinterligne"/>
        <w:numPr>
          <w:ilvl w:val="0"/>
          <w:numId w:val="31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En quoi les législatives sont-elles un </w:t>
      </w:r>
      <w:r w:rsidR="002B02E0">
        <w:rPr>
          <w:b w:val="0"/>
          <w:bCs/>
          <w:u w:val="none"/>
        </w:rPr>
        <w:t xml:space="preserve">exemple de </w:t>
      </w:r>
      <w:r>
        <w:rPr>
          <w:b w:val="0"/>
          <w:bCs/>
          <w:u w:val="none"/>
        </w:rPr>
        <w:t>scrutin majoritaire ?</w:t>
      </w:r>
    </w:p>
    <w:p w:rsidR="006F0F5F" w:rsidRDefault="006F0F5F" w:rsidP="00311BA1">
      <w:pPr>
        <w:pStyle w:val="Sansinterligne"/>
        <w:rPr>
          <w:b w:val="0"/>
          <w:bCs/>
          <w:u w:val="none"/>
        </w:rPr>
      </w:pPr>
    </w:p>
    <w:p w:rsidR="00980448" w:rsidRPr="00653B06" w:rsidRDefault="00980448" w:rsidP="00F37E1D">
      <w:pPr>
        <w:pStyle w:val="Sansinterligne"/>
      </w:pPr>
      <w:r w:rsidRPr="00653B06">
        <w:lastRenderedPageBreak/>
        <w:t xml:space="preserve">Document </w:t>
      </w:r>
      <w:r>
        <w:t>2 : Européennes, mode d’emploi</w:t>
      </w:r>
    </w:p>
    <w:p w:rsidR="00980448" w:rsidRDefault="00980448" w:rsidP="00F37E1D">
      <w:pPr>
        <w:pStyle w:val="Sansinterligne"/>
        <w:rPr>
          <w:b w:val="0"/>
          <w:bCs/>
          <w:u w:val="none"/>
        </w:rPr>
      </w:pPr>
    </w:p>
    <w:p w:rsidR="00314516" w:rsidRDefault="00223BCB" w:rsidP="00F37E1D">
      <w:pPr>
        <w:pStyle w:val="Sansinterligne"/>
        <w:rPr>
          <w:b w:val="0"/>
          <w:bCs/>
          <w:u w:val="none"/>
        </w:rPr>
      </w:pPr>
      <w:hyperlink r:id="rId10" w:history="1">
        <w:r w:rsidR="00314516" w:rsidRPr="005F408C">
          <w:rPr>
            <w:rStyle w:val="Lienhypertexte"/>
            <w:b w:val="0"/>
            <w:bCs/>
          </w:rPr>
          <w:t>https://www.rtl.fr/actu/politique/elections-europeennes-comment-fonctionne-le-nouveau-scrutin-7797361793</w:t>
        </w:r>
      </w:hyperlink>
      <w:r w:rsidR="00314516">
        <w:rPr>
          <w:b w:val="0"/>
          <w:bCs/>
          <w:u w:val="none"/>
        </w:rPr>
        <w:t xml:space="preserve"> </w:t>
      </w:r>
    </w:p>
    <w:p w:rsidR="000B4BBF" w:rsidRDefault="000B4BBF" w:rsidP="00311BA1">
      <w:pPr>
        <w:pStyle w:val="Sansinterligne"/>
        <w:rPr>
          <w:b w:val="0"/>
          <w:bCs/>
          <w:u w:val="none"/>
        </w:rPr>
      </w:pPr>
    </w:p>
    <w:p w:rsidR="00651689" w:rsidRDefault="00651689" w:rsidP="00651689">
      <w:pPr>
        <w:pStyle w:val="Sansinterligne"/>
        <w:numPr>
          <w:ilvl w:val="0"/>
          <w:numId w:val="32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Quel est le rôle d’un député européen ? Où siège-t-il ?</w:t>
      </w:r>
    </w:p>
    <w:p w:rsidR="00651689" w:rsidRDefault="007E2B08" w:rsidP="00651689">
      <w:pPr>
        <w:pStyle w:val="Sansinterligne"/>
        <w:numPr>
          <w:ilvl w:val="0"/>
          <w:numId w:val="32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Qui peut voter aux élections européennes ? Qui peut être candidat ?</w:t>
      </w:r>
    </w:p>
    <w:p w:rsidR="007E2B08" w:rsidRDefault="00212778" w:rsidP="00651689">
      <w:pPr>
        <w:pStyle w:val="Sansinterligne"/>
        <w:numPr>
          <w:ilvl w:val="0"/>
          <w:numId w:val="32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 xml:space="preserve">En quoi les élections européennes sont-elles </w:t>
      </w:r>
      <w:r w:rsidR="002B02E0">
        <w:rPr>
          <w:b w:val="0"/>
          <w:bCs/>
          <w:u w:val="none"/>
        </w:rPr>
        <w:t>des élections au scrutin proportionnel ?</w:t>
      </w:r>
    </w:p>
    <w:p w:rsidR="002B02E0" w:rsidRDefault="002B02E0" w:rsidP="00651689">
      <w:pPr>
        <w:pStyle w:val="Sansinterligne"/>
        <w:numPr>
          <w:ilvl w:val="0"/>
          <w:numId w:val="32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Décrivez les modalités d’élection des députés européens.</w:t>
      </w:r>
    </w:p>
    <w:p w:rsidR="00ED49E3" w:rsidRPr="002F0137" w:rsidRDefault="002C56BD" w:rsidP="00ED49E3">
      <w:pPr>
        <w:pStyle w:val="Sansinterligne"/>
        <w:numPr>
          <w:ilvl w:val="0"/>
          <w:numId w:val="32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A l’aide d’une recherche en ligne, trouvez ce q</w:t>
      </w:r>
      <w:r w:rsidR="002B02E0">
        <w:rPr>
          <w:b w:val="0"/>
          <w:bCs/>
          <w:u w:val="none"/>
        </w:rPr>
        <w:t>ue signifie</w:t>
      </w:r>
      <w:r>
        <w:rPr>
          <w:b w:val="0"/>
          <w:bCs/>
          <w:u w:val="none"/>
        </w:rPr>
        <w:t xml:space="preserve"> « </w:t>
      </w:r>
      <w:r w:rsidR="00ED49E3">
        <w:rPr>
          <w:b w:val="0"/>
          <w:bCs/>
          <w:u w:val="none"/>
        </w:rPr>
        <w:t>proportionnelle à la plus forte moyenne ».</w:t>
      </w:r>
    </w:p>
    <w:p w:rsidR="000346C6" w:rsidRDefault="000346C6" w:rsidP="00ED49E3">
      <w:pPr>
        <w:pStyle w:val="Sansinterligne"/>
        <w:rPr>
          <w:b w:val="0"/>
          <w:bCs/>
          <w:u w:val="none"/>
        </w:rPr>
      </w:pPr>
    </w:p>
    <w:p w:rsidR="000346C6" w:rsidRPr="00653B06" w:rsidRDefault="000346C6" w:rsidP="00F37E1D">
      <w:pPr>
        <w:pStyle w:val="Sansinterligne"/>
      </w:pPr>
      <w:r w:rsidRPr="00653B06">
        <w:t xml:space="preserve">Document </w:t>
      </w:r>
      <w:r>
        <w:t>3 : Et si les législatives avaient lieu au scrutin proportionnel ?</w:t>
      </w:r>
    </w:p>
    <w:p w:rsidR="000346C6" w:rsidRDefault="000346C6" w:rsidP="00ED49E3">
      <w:pPr>
        <w:pStyle w:val="Sansinterligne"/>
        <w:rPr>
          <w:b w:val="0"/>
          <w:bCs/>
          <w:u w:val="none"/>
        </w:rPr>
      </w:pPr>
    </w:p>
    <w:p w:rsidR="00B115BA" w:rsidRPr="00C77CEF" w:rsidRDefault="00B115BA" w:rsidP="00ED49E3">
      <w:pPr>
        <w:pStyle w:val="Sansinterligne"/>
        <w:rPr>
          <w:u w:val="none"/>
        </w:rPr>
      </w:pPr>
      <w:r w:rsidRPr="00C77CEF">
        <w:rPr>
          <w:u w:val="none"/>
        </w:rPr>
        <w:t>Résultats des élections législatives de 2017 avec le mode de scrutin actuel et avec la proportionnelle intégrale.</w:t>
      </w:r>
    </w:p>
    <w:p w:rsidR="00FD7E17" w:rsidRDefault="00CE4FFF" w:rsidP="00ED49E3">
      <w:pPr>
        <w:pStyle w:val="Sansinterligne"/>
        <w:rPr>
          <w:b w:val="0"/>
          <w:bCs/>
          <w:u w:val="none"/>
        </w:rPr>
      </w:pPr>
      <w:r>
        <w:rPr>
          <w:b w:val="0"/>
          <w:bCs/>
          <w:u w:val="non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3357880</wp:posOffset>
            </wp:positionH>
            <wp:positionV relativeFrom="paragraph">
              <wp:posOffset>66675</wp:posOffset>
            </wp:positionV>
            <wp:extent cx="3209925" cy="2033270"/>
            <wp:effectExtent l="0" t="0" r="317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03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192405</wp:posOffset>
            </wp:positionV>
            <wp:extent cx="3094990" cy="2017395"/>
            <wp:effectExtent l="0" t="0" r="3810" b="190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94990" cy="2017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15BA">
        <w:rPr>
          <w:b w:val="0"/>
          <w:bCs/>
          <w:u w:val="none"/>
        </w:rPr>
        <w:t xml:space="preserve">Avec le mode </w:t>
      </w:r>
      <w:r w:rsidR="00FA52AD">
        <w:rPr>
          <w:b w:val="0"/>
          <w:bCs/>
          <w:u w:val="none"/>
        </w:rPr>
        <w:t>de scrutin actuel (Ipsos Steria)</w:t>
      </w:r>
      <w:r w:rsidR="00FA52AD">
        <w:rPr>
          <w:b w:val="0"/>
          <w:bCs/>
          <w:u w:val="none"/>
        </w:rPr>
        <w:tab/>
      </w:r>
      <w:r w:rsidR="00FA52AD">
        <w:rPr>
          <w:b w:val="0"/>
          <w:bCs/>
          <w:u w:val="none"/>
        </w:rPr>
        <w:tab/>
        <w:t>Avec la proportionnelle intégrale (Ipsos Steria)</w:t>
      </w:r>
    </w:p>
    <w:p w:rsidR="00FA52AD" w:rsidRDefault="00FA52AD" w:rsidP="00ED49E3">
      <w:pPr>
        <w:pStyle w:val="Sansinterligne"/>
        <w:rPr>
          <w:b w:val="0"/>
          <w:bCs/>
          <w:u w:val="none"/>
        </w:rPr>
      </w:pPr>
    </w:p>
    <w:p w:rsidR="00C77CEF" w:rsidRDefault="00223BCB" w:rsidP="00F37E1D">
      <w:pPr>
        <w:pStyle w:val="Sansinterligne"/>
        <w:rPr>
          <w:b w:val="0"/>
          <w:bCs/>
          <w:u w:val="none"/>
        </w:rPr>
      </w:pPr>
      <w:hyperlink r:id="rId13" w:history="1">
        <w:r w:rsidR="00C77CEF" w:rsidRPr="005F408C">
          <w:rPr>
            <w:rStyle w:val="Lienhypertexte"/>
            <w:b w:val="0"/>
            <w:bCs/>
          </w:rPr>
          <w:t>https://www.francetvinfo.fr/elections/legislatives/legislatives-a-quoi-ressemblerait-l-assemblee-nationale-si-elle-etait-designee-a-la-proportionnelle_2233093.html</w:t>
        </w:r>
      </w:hyperlink>
    </w:p>
    <w:p w:rsidR="00C77CEF" w:rsidRDefault="00C77CEF" w:rsidP="00ED49E3">
      <w:pPr>
        <w:pStyle w:val="Sansinterligne"/>
        <w:rPr>
          <w:b w:val="0"/>
          <w:bCs/>
          <w:u w:val="none"/>
        </w:rPr>
      </w:pPr>
    </w:p>
    <w:p w:rsidR="00FA52AD" w:rsidRDefault="00E74A88" w:rsidP="00FA52AD">
      <w:pPr>
        <w:pStyle w:val="Sansinterligne"/>
        <w:numPr>
          <w:ilvl w:val="0"/>
          <w:numId w:val="33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Quels changements sont perceptibles lorsque le mode de scrutin change ? Comment l’expliquez-vous ?</w:t>
      </w:r>
    </w:p>
    <w:p w:rsidR="00E74A88" w:rsidRDefault="00E74A88" w:rsidP="00FA52AD">
      <w:pPr>
        <w:pStyle w:val="Sansinterligne"/>
        <w:numPr>
          <w:ilvl w:val="0"/>
          <w:numId w:val="33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Quel</w:t>
      </w:r>
      <w:r w:rsidR="00503973">
        <w:rPr>
          <w:b w:val="0"/>
          <w:bCs/>
          <w:u w:val="none"/>
        </w:rPr>
        <w:t>s sont selon vous les avantages et les inconvénients de chaque mode de scrutin en termes de :</w:t>
      </w:r>
    </w:p>
    <w:p w:rsidR="00503973" w:rsidRDefault="00385713" w:rsidP="00503973">
      <w:pPr>
        <w:pStyle w:val="Sansinterligne"/>
        <w:numPr>
          <w:ilvl w:val="1"/>
          <w:numId w:val="33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Clarté et stabilité de la majorité ?</w:t>
      </w:r>
    </w:p>
    <w:p w:rsidR="00385713" w:rsidRDefault="00385713" w:rsidP="00503973">
      <w:pPr>
        <w:pStyle w:val="Sansinterligne"/>
        <w:numPr>
          <w:ilvl w:val="1"/>
          <w:numId w:val="33"/>
        </w:numPr>
        <w:rPr>
          <w:b w:val="0"/>
          <w:bCs/>
          <w:u w:val="none"/>
        </w:rPr>
      </w:pPr>
      <w:r>
        <w:rPr>
          <w:b w:val="0"/>
          <w:bCs/>
          <w:u w:val="none"/>
        </w:rPr>
        <w:t>Capacité à prendre des décisions sans compromis ?</w:t>
      </w:r>
    </w:p>
    <w:p w:rsidR="00385713" w:rsidRPr="00980448" w:rsidRDefault="00385713" w:rsidP="00385713">
      <w:pPr>
        <w:pStyle w:val="Sansinterligne"/>
        <w:rPr>
          <w:b w:val="0"/>
          <w:bCs/>
          <w:u w:val="none"/>
        </w:rPr>
      </w:pPr>
    </w:p>
    <w:p w:rsidR="005E6B69" w:rsidRPr="00506EBE" w:rsidRDefault="001B6B65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385713"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="005E6B69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385713">
        <w:rPr>
          <w:rFonts w:ascii="Calibri Light" w:hAnsi="Calibri Light"/>
          <w:b/>
          <w:color w:val="000000" w:themeColor="text1"/>
          <w:sz w:val="32"/>
          <w:szCs w:val="32"/>
        </w:rPr>
        <w:t xml:space="preserve">Tâche finale </w:t>
      </w:r>
      <w:r w:rsidR="00D03380" w:rsidRPr="00506EBE">
        <w:rPr>
          <w:rFonts w:ascii="Calibri Light" w:hAnsi="Calibri Light"/>
          <w:b/>
          <w:color w:val="000000" w:themeColor="text1"/>
          <w:sz w:val="32"/>
          <w:szCs w:val="32"/>
        </w:rPr>
        <w:t>(</w:t>
      </w:r>
      <w:r w:rsidR="00B14BA0">
        <w:rPr>
          <w:rFonts w:ascii="Calibri Light" w:hAnsi="Calibri Light"/>
          <w:b/>
          <w:color w:val="000000" w:themeColor="text1"/>
          <w:sz w:val="32"/>
          <w:szCs w:val="32"/>
        </w:rPr>
        <w:t>30</w:t>
      </w:r>
      <w:r w:rsidR="00C94F10" w:rsidRPr="00506EBE">
        <w:rPr>
          <w:rFonts w:ascii="Calibri Light" w:hAnsi="Calibri Light"/>
          <w:b/>
          <w:color w:val="000000" w:themeColor="text1"/>
          <w:sz w:val="32"/>
          <w:szCs w:val="32"/>
        </w:rPr>
        <w:t>’)</w:t>
      </w:r>
    </w:p>
    <w:p w:rsidR="001B6B65" w:rsidRDefault="004D1EB5" w:rsidP="004D1EB5">
      <w:pPr>
        <w:jc w:val="center"/>
        <w:rPr>
          <w:rFonts w:ascii="Calibri Light" w:hAnsi="Calibri Light"/>
          <w:bCs/>
          <w:color w:val="000000" w:themeColor="text1"/>
          <w:sz w:val="28"/>
          <w:szCs w:val="28"/>
        </w:rPr>
      </w:pPr>
      <w:r>
        <w:rPr>
          <w:rFonts w:ascii="Calibri Light" w:hAnsi="Calibri Light"/>
          <w:b/>
          <w:color w:val="000000" w:themeColor="text1"/>
          <w:sz w:val="28"/>
          <w:szCs w:val="28"/>
        </w:rPr>
        <w:t xml:space="preserve">Sujet : </w:t>
      </w:r>
      <w:r w:rsidR="0043216F">
        <w:rPr>
          <w:rFonts w:ascii="Calibri Light" w:hAnsi="Calibri Light"/>
          <w:b/>
          <w:color w:val="000000" w:themeColor="text1"/>
          <w:sz w:val="28"/>
          <w:szCs w:val="28"/>
        </w:rPr>
        <w:t>Vous montrerez</w:t>
      </w:r>
      <w:r w:rsidR="00296D5B">
        <w:rPr>
          <w:rFonts w:ascii="Calibri Light" w:hAnsi="Calibri Light"/>
          <w:b/>
          <w:color w:val="000000" w:themeColor="text1"/>
          <w:sz w:val="28"/>
          <w:szCs w:val="28"/>
        </w:rPr>
        <w:t xml:space="preserve"> que les scrutins sont marqués par une grande diversité</w:t>
      </w:r>
    </w:p>
    <w:p w:rsidR="00296D5B" w:rsidRPr="00296D5B" w:rsidRDefault="00296D5B" w:rsidP="00296D5B">
      <w:pPr>
        <w:pStyle w:val="Paragraphedeliste"/>
        <w:numPr>
          <w:ilvl w:val="0"/>
          <w:numId w:val="35"/>
        </w:numPr>
        <w:rPr>
          <w:rFonts w:ascii="Calibri Light" w:hAnsi="Calibri Light"/>
          <w:bCs/>
          <w:color w:val="000000" w:themeColor="text1"/>
          <w:sz w:val="28"/>
          <w:szCs w:val="28"/>
        </w:rPr>
      </w:pPr>
      <w:r>
        <w:rPr>
          <w:rFonts w:ascii="Calibri Light" w:hAnsi="Calibri Light"/>
          <w:bCs/>
          <w:color w:val="000000" w:themeColor="text1"/>
          <w:sz w:val="28"/>
          <w:szCs w:val="28"/>
        </w:rPr>
        <w:t>Vous utiliserez pour répondre plusieurs paragraphes AEI (Affirmation, Explication, Illustration)</w:t>
      </w:r>
      <w:r w:rsidR="004D1EB5">
        <w:rPr>
          <w:rFonts w:ascii="Calibri Light" w:hAnsi="Calibri Light"/>
          <w:bCs/>
          <w:color w:val="000000" w:themeColor="text1"/>
          <w:sz w:val="28"/>
          <w:szCs w:val="28"/>
        </w:rPr>
        <w:t xml:space="preserve"> et vous mobiliserez les documents proposés.</w:t>
      </w:r>
    </w:p>
    <w:p w:rsidR="00B14BA0" w:rsidRPr="00506EBE" w:rsidRDefault="00B14BA0" w:rsidP="008F751A">
      <w:pPr>
        <w:rPr>
          <w:rFonts w:ascii="Calibri Light" w:hAnsi="Calibri Light"/>
          <w:b/>
          <w:sz w:val="24"/>
          <w:szCs w:val="24"/>
        </w:rPr>
      </w:pPr>
    </w:p>
    <w:p w:rsidR="00C94AC9" w:rsidRPr="001B6B65" w:rsidRDefault="00C94AC9" w:rsidP="008F751A">
      <w:pPr>
        <w:rPr>
          <w:rFonts w:ascii="Calibri Light" w:hAnsi="Calibri Light"/>
          <w:b/>
          <w:color w:val="000000" w:themeColor="text1"/>
          <w:sz w:val="24"/>
          <w:szCs w:val="24"/>
          <w:u w:val="single"/>
        </w:rPr>
      </w:pPr>
    </w:p>
    <w:sectPr w:rsidR="00C94AC9" w:rsidRPr="001B6B65" w:rsidSect="00CF1CBD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D68" w:rsidRDefault="00915D68" w:rsidP="00EB5D8A">
      <w:pPr>
        <w:spacing w:after="0" w:line="240" w:lineRule="auto"/>
      </w:pPr>
      <w:r>
        <w:separator/>
      </w:r>
    </w:p>
  </w:endnote>
  <w:endnote w:type="continuationSeparator" w:id="0">
    <w:p w:rsidR="00915D68" w:rsidRDefault="00915D68" w:rsidP="00EB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Default="00EB5D8A" w:rsidP="00EB5D8A">
    <w:pPr>
      <w:pStyle w:val="Pieddepage"/>
      <w:jc w:val="right"/>
    </w:pPr>
    <w:r>
      <w:rPr>
        <w:rFonts w:ascii="Times New Roman" w:hAnsi="Times New Roman"/>
      </w:rPr>
      <w:t xml:space="preserve">Page </w:t>
    </w:r>
    <w:r w:rsidR="00223BCB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223BCB">
      <w:rPr>
        <w:rFonts w:ascii="Times New Roman" w:hAnsi="Times New Roman"/>
      </w:rPr>
      <w:fldChar w:fldCharType="separate"/>
    </w:r>
    <w:r w:rsidR="00BA7E9E">
      <w:rPr>
        <w:rFonts w:ascii="Times New Roman" w:hAnsi="Times New Roman"/>
        <w:noProof/>
      </w:rPr>
      <w:t>2</w:t>
    </w:r>
    <w:r w:rsidR="00223BCB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 w:rsidR="00223BCB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223BCB">
      <w:rPr>
        <w:rFonts w:ascii="Times New Roman" w:hAnsi="Times New Roman"/>
      </w:rPr>
      <w:fldChar w:fldCharType="separate"/>
    </w:r>
    <w:r w:rsidR="00BA7E9E">
      <w:rPr>
        <w:rFonts w:ascii="Times New Roman" w:hAnsi="Times New Roman"/>
        <w:noProof/>
      </w:rPr>
      <w:t>2</w:t>
    </w:r>
    <w:r w:rsidR="00223BCB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D68" w:rsidRDefault="00915D68" w:rsidP="00EB5D8A">
      <w:pPr>
        <w:spacing w:after="0" w:line="240" w:lineRule="auto"/>
      </w:pPr>
      <w:r>
        <w:separator/>
      </w:r>
    </w:p>
  </w:footnote>
  <w:footnote w:type="continuationSeparator" w:id="0">
    <w:p w:rsidR="00915D68" w:rsidRDefault="00915D68" w:rsidP="00EB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Pr="00F85513" w:rsidRDefault="00E14D15" w:rsidP="00EB5D8A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Comment s’organise la vie politique ?</w:t>
    </w:r>
    <w:r w:rsidR="00AA79FF" w:rsidRPr="00F85513">
      <w:rPr>
        <w:rFonts w:ascii="Times New Roman" w:hAnsi="Times New Roman"/>
        <w:sz w:val="16"/>
        <w:szCs w:val="16"/>
      </w:rPr>
      <w:t xml:space="preserve"> – </w:t>
    </w:r>
    <w:r>
      <w:rPr>
        <w:rFonts w:ascii="Times New Roman" w:hAnsi="Times New Roman"/>
        <w:sz w:val="16"/>
        <w:szCs w:val="16"/>
      </w:rPr>
      <w:t>Les effets des modes de scrutin sur la vie politique</w:t>
    </w:r>
    <w:r w:rsidR="00AA79FF" w:rsidRPr="00F85513">
      <w:rPr>
        <w:rFonts w:ascii="Times New Roman" w:hAnsi="Times New Roman"/>
        <w:sz w:val="16"/>
        <w:szCs w:val="16"/>
      </w:rPr>
      <w:t xml:space="preserve"> (</w:t>
    </w:r>
    <w:r>
      <w:rPr>
        <w:rFonts w:ascii="Times New Roman" w:hAnsi="Times New Roman"/>
        <w:sz w:val="16"/>
        <w:szCs w:val="16"/>
      </w:rPr>
      <w:t>2</w:t>
    </w:r>
    <w:r w:rsidR="00AA79FF" w:rsidRPr="00F85513">
      <w:rPr>
        <w:rFonts w:ascii="Times New Roman" w:hAnsi="Times New Roman"/>
        <w:sz w:val="16"/>
        <w:szCs w:val="16"/>
      </w:rPr>
      <w:t xml:space="preserve"> / </w:t>
    </w:r>
    <w:r>
      <w:rPr>
        <w:rFonts w:ascii="Times New Roman" w:hAnsi="Times New Roman"/>
        <w:sz w:val="16"/>
        <w:szCs w:val="16"/>
      </w:rPr>
      <w:t>3</w:t>
    </w:r>
    <w:r w:rsidR="00AA79FF" w:rsidRPr="00F85513">
      <w:rPr>
        <w:rFonts w:ascii="Times New Roman" w:hAnsi="Times New Roman"/>
        <w:sz w:val="16"/>
        <w:szCs w:val="16"/>
      </w:rPr>
      <w:t xml:space="preserve">) - </w:t>
    </w:r>
    <w:r w:rsidR="00EB5D8A" w:rsidRPr="00F85513">
      <w:rPr>
        <w:rFonts w:ascii="Times New Roman" w:hAnsi="Times New Roman"/>
        <w:sz w:val="16"/>
        <w:szCs w:val="16"/>
      </w:rPr>
      <w:t xml:space="preserve">Page </w:t>
    </w:r>
    <w:r w:rsidR="00223BCB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PAGE </w:instrText>
    </w:r>
    <w:r w:rsidR="00223BCB" w:rsidRPr="00F85513">
      <w:rPr>
        <w:rFonts w:ascii="Times New Roman" w:hAnsi="Times New Roman"/>
        <w:sz w:val="16"/>
        <w:szCs w:val="16"/>
      </w:rPr>
      <w:fldChar w:fldCharType="separate"/>
    </w:r>
    <w:r w:rsidR="00BA7E9E">
      <w:rPr>
        <w:rFonts w:ascii="Times New Roman" w:hAnsi="Times New Roman"/>
        <w:noProof/>
        <w:sz w:val="16"/>
        <w:szCs w:val="16"/>
      </w:rPr>
      <w:t>2</w:t>
    </w:r>
    <w:r w:rsidR="00223BCB" w:rsidRPr="00F85513">
      <w:rPr>
        <w:rFonts w:ascii="Times New Roman" w:hAnsi="Times New Roman"/>
        <w:sz w:val="16"/>
        <w:szCs w:val="16"/>
      </w:rPr>
      <w:fldChar w:fldCharType="end"/>
    </w:r>
    <w:r w:rsidR="00EB5D8A" w:rsidRPr="00F85513">
      <w:rPr>
        <w:rFonts w:ascii="Times New Roman" w:hAnsi="Times New Roman"/>
        <w:sz w:val="16"/>
        <w:szCs w:val="16"/>
      </w:rPr>
      <w:t xml:space="preserve"> sur </w:t>
    </w:r>
    <w:r w:rsidR="00223BCB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NUMPAGES </w:instrText>
    </w:r>
    <w:r w:rsidR="00223BCB" w:rsidRPr="00F85513">
      <w:rPr>
        <w:rFonts w:ascii="Times New Roman" w:hAnsi="Times New Roman"/>
        <w:sz w:val="16"/>
        <w:szCs w:val="16"/>
      </w:rPr>
      <w:fldChar w:fldCharType="separate"/>
    </w:r>
    <w:r w:rsidR="00BA7E9E">
      <w:rPr>
        <w:rFonts w:ascii="Times New Roman" w:hAnsi="Times New Roman"/>
        <w:noProof/>
        <w:sz w:val="16"/>
        <w:szCs w:val="16"/>
      </w:rPr>
      <w:t>2</w:t>
    </w:r>
    <w:r w:rsidR="00223BCB" w:rsidRPr="00F85513">
      <w:rPr>
        <w:rFonts w:ascii="Times New Roman" w:hAnsi="Times New Roman"/>
        <w:sz w:val="16"/>
        <w:szCs w:val="16"/>
      </w:rPr>
      <w:fldChar w:fldCharType="end"/>
    </w:r>
  </w:p>
  <w:p w:rsidR="00AA79FF" w:rsidRDefault="00AA79FF" w:rsidP="00EB5D8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C3573B5"/>
    <w:multiLevelType w:val="hybridMultilevel"/>
    <w:tmpl w:val="69F8B5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063594"/>
    <w:multiLevelType w:val="hybridMultilevel"/>
    <w:tmpl w:val="4EAEB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40833"/>
    <w:multiLevelType w:val="hybridMultilevel"/>
    <w:tmpl w:val="6A54B9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8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9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CA356E"/>
    <w:multiLevelType w:val="hybridMultilevel"/>
    <w:tmpl w:val="DD127934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11A82"/>
    <w:multiLevelType w:val="hybridMultilevel"/>
    <w:tmpl w:val="60DC6B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"/>
  </w:num>
  <w:num w:numId="4">
    <w:abstractNumId w:val="7"/>
  </w:num>
  <w:num w:numId="5">
    <w:abstractNumId w:val="17"/>
  </w:num>
  <w:num w:numId="6">
    <w:abstractNumId w:val="28"/>
  </w:num>
  <w:num w:numId="7">
    <w:abstractNumId w:val="29"/>
  </w:num>
  <w:num w:numId="8">
    <w:abstractNumId w:val="3"/>
  </w:num>
  <w:num w:numId="9">
    <w:abstractNumId w:val="13"/>
  </w:num>
  <w:num w:numId="10">
    <w:abstractNumId w:val="24"/>
  </w:num>
  <w:num w:numId="11">
    <w:abstractNumId w:val="6"/>
  </w:num>
  <w:num w:numId="12">
    <w:abstractNumId w:val="15"/>
  </w:num>
  <w:num w:numId="13">
    <w:abstractNumId w:val="12"/>
  </w:num>
  <w:num w:numId="14">
    <w:abstractNumId w:val="9"/>
  </w:num>
  <w:num w:numId="15">
    <w:abstractNumId w:val="22"/>
  </w:num>
  <w:num w:numId="16">
    <w:abstractNumId w:val="32"/>
  </w:num>
  <w:num w:numId="17">
    <w:abstractNumId w:val="18"/>
  </w:num>
  <w:num w:numId="18">
    <w:abstractNumId w:val="5"/>
  </w:num>
  <w:num w:numId="19">
    <w:abstractNumId w:val="30"/>
  </w:num>
  <w:num w:numId="20">
    <w:abstractNumId w:val="16"/>
  </w:num>
  <w:num w:numId="21">
    <w:abstractNumId w:val="0"/>
  </w:num>
  <w:num w:numId="22">
    <w:abstractNumId w:val="10"/>
  </w:num>
  <w:num w:numId="23">
    <w:abstractNumId w:val="23"/>
  </w:num>
  <w:num w:numId="24">
    <w:abstractNumId w:val="14"/>
  </w:num>
  <w:num w:numId="25">
    <w:abstractNumId w:val="26"/>
  </w:num>
  <w:num w:numId="26">
    <w:abstractNumId w:val="27"/>
  </w:num>
  <w:num w:numId="27">
    <w:abstractNumId w:val="20"/>
  </w:num>
  <w:num w:numId="28">
    <w:abstractNumId w:val="21"/>
  </w:num>
  <w:num w:numId="29">
    <w:abstractNumId w:val="34"/>
  </w:num>
  <w:num w:numId="30">
    <w:abstractNumId w:val="25"/>
  </w:num>
  <w:num w:numId="31">
    <w:abstractNumId w:val="8"/>
  </w:num>
  <w:num w:numId="32">
    <w:abstractNumId w:val="11"/>
  </w:num>
  <w:num w:numId="33">
    <w:abstractNumId w:val="33"/>
  </w:num>
  <w:num w:numId="34">
    <w:abstractNumId w:val="4"/>
  </w:num>
  <w:num w:numId="35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346C6"/>
    <w:rsid w:val="00046018"/>
    <w:rsid w:val="00080584"/>
    <w:rsid w:val="00084A72"/>
    <w:rsid w:val="000B4BBF"/>
    <w:rsid w:val="000C20E6"/>
    <w:rsid w:val="000D5C1B"/>
    <w:rsid w:val="000D7FB7"/>
    <w:rsid w:val="000E4334"/>
    <w:rsid w:val="000E6E11"/>
    <w:rsid w:val="001148A2"/>
    <w:rsid w:val="00117321"/>
    <w:rsid w:val="00121BA9"/>
    <w:rsid w:val="0013462D"/>
    <w:rsid w:val="00142C43"/>
    <w:rsid w:val="00171DED"/>
    <w:rsid w:val="001761C3"/>
    <w:rsid w:val="00181944"/>
    <w:rsid w:val="001831C6"/>
    <w:rsid w:val="001A7875"/>
    <w:rsid w:val="001B6B65"/>
    <w:rsid w:val="001C5FCB"/>
    <w:rsid w:val="001E14C1"/>
    <w:rsid w:val="001F148A"/>
    <w:rsid w:val="00212778"/>
    <w:rsid w:val="00223BCB"/>
    <w:rsid w:val="00233789"/>
    <w:rsid w:val="00236049"/>
    <w:rsid w:val="00237FFE"/>
    <w:rsid w:val="00255728"/>
    <w:rsid w:val="00264526"/>
    <w:rsid w:val="00287998"/>
    <w:rsid w:val="00296D5B"/>
    <w:rsid w:val="002B02E0"/>
    <w:rsid w:val="002B464A"/>
    <w:rsid w:val="002C5628"/>
    <w:rsid w:val="002C56BD"/>
    <w:rsid w:val="002D68F9"/>
    <w:rsid w:val="002F0137"/>
    <w:rsid w:val="003045D3"/>
    <w:rsid w:val="00311BA1"/>
    <w:rsid w:val="00314516"/>
    <w:rsid w:val="00326BE3"/>
    <w:rsid w:val="003468FB"/>
    <w:rsid w:val="0035212D"/>
    <w:rsid w:val="00375316"/>
    <w:rsid w:val="00385713"/>
    <w:rsid w:val="00397AFB"/>
    <w:rsid w:val="003B4F0C"/>
    <w:rsid w:val="003D4FA4"/>
    <w:rsid w:val="003D69A5"/>
    <w:rsid w:val="003F16C9"/>
    <w:rsid w:val="0043216F"/>
    <w:rsid w:val="0045053C"/>
    <w:rsid w:val="00453360"/>
    <w:rsid w:val="004827E2"/>
    <w:rsid w:val="00484E76"/>
    <w:rsid w:val="0049588C"/>
    <w:rsid w:val="004B788A"/>
    <w:rsid w:val="004D0B9C"/>
    <w:rsid w:val="004D1EB5"/>
    <w:rsid w:val="004E69C1"/>
    <w:rsid w:val="005038E9"/>
    <w:rsid w:val="00503973"/>
    <w:rsid w:val="00506EBE"/>
    <w:rsid w:val="00510B99"/>
    <w:rsid w:val="00512044"/>
    <w:rsid w:val="00516B49"/>
    <w:rsid w:val="00520627"/>
    <w:rsid w:val="00532465"/>
    <w:rsid w:val="00535768"/>
    <w:rsid w:val="005647E0"/>
    <w:rsid w:val="00565070"/>
    <w:rsid w:val="00576A57"/>
    <w:rsid w:val="005A4342"/>
    <w:rsid w:val="005B060C"/>
    <w:rsid w:val="005C5295"/>
    <w:rsid w:val="005C7018"/>
    <w:rsid w:val="005E6B69"/>
    <w:rsid w:val="00620F63"/>
    <w:rsid w:val="006413FB"/>
    <w:rsid w:val="006442D6"/>
    <w:rsid w:val="0064703D"/>
    <w:rsid w:val="00651689"/>
    <w:rsid w:val="00653B06"/>
    <w:rsid w:val="006604C0"/>
    <w:rsid w:val="00662220"/>
    <w:rsid w:val="006712C4"/>
    <w:rsid w:val="00691314"/>
    <w:rsid w:val="0069239E"/>
    <w:rsid w:val="006A14B9"/>
    <w:rsid w:val="006B1E32"/>
    <w:rsid w:val="006B5449"/>
    <w:rsid w:val="006F0F5F"/>
    <w:rsid w:val="006F5A61"/>
    <w:rsid w:val="007148E1"/>
    <w:rsid w:val="007323CB"/>
    <w:rsid w:val="00764812"/>
    <w:rsid w:val="007745D4"/>
    <w:rsid w:val="00791E29"/>
    <w:rsid w:val="007A36F5"/>
    <w:rsid w:val="007A4A86"/>
    <w:rsid w:val="007C2B8B"/>
    <w:rsid w:val="007C2EC3"/>
    <w:rsid w:val="007D0ABA"/>
    <w:rsid w:val="007D26E3"/>
    <w:rsid w:val="007D509D"/>
    <w:rsid w:val="007E2B08"/>
    <w:rsid w:val="007E5768"/>
    <w:rsid w:val="007F50C0"/>
    <w:rsid w:val="00815ED0"/>
    <w:rsid w:val="00817138"/>
    <w:rsid w:val="00824E6F"/>
    <w:rsid w:val="00841571"/>
    <w:rsid w:val="008746BE"/>
    <w:rsid w:val="00881A17"/>
    <w:rsid w:val="008C4534"/>
    <w:rsid w:val="008C6834"/>
    <w:rsid w:val="008D593B"/>
    <w:rsid w:val="008E72AC"/>
    <w:rsid w:val="008F10A6"/>
    <w:rsid w:val="008F751A"/>
    <w:rsid w:val="009034A9"/>
    <w:rsid w:val="00912AC7"/>
    <w:rsid w:val="00915D68"/>
    <w:rsid w:val="00942073"/>
    <w:rsid w:val="00951201"/>
    <w:rsid w:val="009526A8"/>
    <w:rsid w:val="00962EC8"/>
    <w:rsid w:val="00967CC6"/>
    <w:rsid w:val="00977609"/>
    <w:rsid w:val="00980448"/>
    <w:rsid w:val="00991D5F"/>
    <w:rsid w:val="00997C2D"/>
    <w:rsid w:val="00A16A11"/>
    <w:rsid w:val="00A360A6"/>
    <w:rsid w:val="00A4504B"/>
    <w:rsid w:val="00A7222E"/>
    <w:rsid w:val="00A90E7C"/>
    <w:rsid w:val="00AA2FC4"/>
    <w:rsid w:val="00AA3C91"/>
    <w:rsid w:val="00AA5267"/>
    <w:rsid w:val="00AA79FF"/>
    <w:rsid w:val="00B00D67"/>
    <w:rsid w:val="00B115BA"/>
    <w:rsid w:val="00B14BA0"/>
    <w:rsid w:val="00B24A1D"/>
    <w:rsid w:val="00B616A4"/>
    <w:rsid w:val="00B877E0"/>
    <w:rsid w:val="00B92B8C"/>
    <w:rsid w:val="00BA2413"/>
    <w:rsid w:val="00BA7E9E"/>
    <w:rsid w:val="00BB4247"/>
    <w:rsid w:val="00BB6228"/>
    <w:rsid w:val="00BD42B7"/>
    <w:rsid w:val="00BE5919"/>
    <w:rsid w:val="00BF4769"/>
    <w:rsid w:val="00C026C0"/>
    <w:rsid w:val="00C02A97"/>
    <w:rsid w:val="00C21788"/>
    <w:rsid w:val="00C23D7B"/>
    <w:rsid w:val="00C2560D"/>
    <w:rsid w:val="00C60BBB"/>
    <w:rsid w:val="00C7019B"/>
    <w:rsid w:val="00C72259"/>
    <w:rsid w:val="00C7639A"/>
    <w:rsid w:val="00C77CEF"/>
    <w:rsid w:val="00C854A8"/>
    <w:rsid w:val="00C94AC9"/>
    <w:rsid w:val="00C94F10"/>
    <w:rsid w:val="00CA11CF"/>
    <w:rsid w:val="00CC2409"/>
    <w:rsid w:val="00CD7C68"/>
    <w:rsid w:val="00CE4FFF"/>
    <w:rsid w:val="00CF1CBD"/>
    <w:rsid w:val="00D02BE8"/>
    <w:rsid w:val="00D03380"/>
    <w:rsid w:val="00D26A53"/>
    <w:rsid w:val="00D308AB"/>
    <w:rsid w:val="00D546A0"/>
    <w:rsid w:val="00D57A70"/>
    <w:rsid w:val="00D859E0"/>
    <w:rsid w:val="00DB59B3"/>
    <w:rsid w:val="00DC4B0F"/>
    <w:rsid w:val="00DF5BE1"/>
    <w:rsid w:val="00E10563"/>
    <w:rsid w:val="00E14D15"/>
    <w:rsid w:val="00E34EC4"/>
    <w:rsid w:val="00E355D9"/>
    <w:rsid w:val="00E46649"/>
    <w:rsid w:val="00E54287"/>
    <w:rsid w:val="00E55F95"/>
    <w:rsid w:val="00E701AA"/>
    <w:rsid w:val="00E74A88"/>
    <w:rsid w:val="00E7679E"/>
    <w:rsid w:val="00E849E8"/>
    <w:rsid w:val="00E912BB"/>
    <w:rsid w:val="00EB5D8A"/>
    <w:rsid w:val="00EB724B"/>
    <w:rsid w:val="00EC540B"/>
    <w:rsid w:val="00EC58DB"/>
    <w:rsid w:val="00ED49E3"/>
    <w:rsid w:val="00EF340C"/>
    <w:rsid w:val="00F0161C"/>
    <w:rsid w:val="00F01F9C"/>
    <w:rsid w:val="00F31EFD"/>
    <w:rsid w:val="00F44545"/>
    <w:rsid w:val="00F82176"/>
    <w:rsid w:val="00F85513"/>
    <w:rsid w:val="00FA2A18"/>
    <w:rsid w:val="00FA2EC2"/>
    <w:rsid w:val="00FA52AD"/>
    <w:rsid w:val="00FA66CA"/>
    <w:rsid w:val="00FB0853"/>
    <w:rsid w:val="00FB1DAF"/>
    <w:rsid w:val="00FD68A1"/>
    <w:rsid w:val="00FD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942073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24"/>
      <w:szCs w:val="24"/>
      <w:u w:val="single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B788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francetvinfo.fr/elections/legislatives/legislatives-a-quoi-ressemblerait-l-assemblee-nationale-si-elle-etait-designee-a-la-proportionnelle_223309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rtl.fr/actu/politique/elections-europeennes-comment-fonctionne-le-nouveau-scrutin-77973617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urope1.fr/politique/elections-legislatives-mode-demploi-335466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C3441-589C-4774-B68E-4D91CB961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3</cp:revision>
  <cp:lastPrinted>2019-07-17T06:55:00Z</cp:lastPrinted>
  <dcterms:created xsi:type="dcterms:W3CDTF">2019-07-17T06:55:00Z</dcterms:created>
  <dcterms:modified xsi:type="dcterms:W3CDTF">2019-07-17T06:56:00Z</dcterms:modified>
</cp:coreProperties>
</file>