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0606"/>
      </w:tblGrid>
      <w:tr w:rsidR="00824F4D" w:rsidRPr="00287998" w:rsidTr="00631D17">
        <w:tc>
          <w:tcPr>
            <w:tcW w:w="10606" w:type="dxa"/>
          </w:tcPr>
          <w:p w:rsidR="00824F4D" w:rsidRPr="00DB3366" w:rsidRDefault="008D44ED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 w:rsidRPr="008D44ED">
              <w:rPr>
                <w:sz w:val="36"/>
                <w:szCs w:val="36"/>
              </w:rPr>
              <w:t>Comment l’assurance et la protection sociale contribuent-elles à la gestion des risques dans les sociétés développées</w:t>
            </w:r>
            <w:r w:rsidR="00E45DFD">
              <w:rPr>
                <w:sz w:val="36"/>
                <w:szCs w:val="36"/>
              </w:rPr>
              <w:t xml:space="preserve"> ?</w:t>
            </w:r>
          </w:p>
          <w:p w:rsidR="00824F4D" w:rsidRPr="00DB3366" w:rsidRDefault="00824F4D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 w:rsidRPr="00DB3366">
              <w:rPr>
                <w:sz w:val="36"/>
                <w:szCs w:val="36"/>
              </w:rPr>
              <w:t>--</w:t>
            </w:r>
          </w:p>
          <w:p w:rsidR="00824F4D" w:rsidRDefault="00364F24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 w:rsidRPr="00364F24">
              <w:rPr>
                <w:sz w:val="36"/>
                <w:szCs w:val="36"/>
              </w:rPr>
              <w:t>Comment prendre en charge les risques ?</w:t>
            </w:r>
            <w:r w:rsidR="00C7264E">
              <w:rPr>
                <w:sz w:val="36"/>
                <w:szCs w:val="36"/>
              </w:rPr>
              <w:t xml:space="preserve"> (</w:t>
            </w:r>
            <w:r>
              <w:rPr>
                <w:sz w:val="36"/>
                <w:szCs w:val="36"/>
              </w:rPr>
              <w:t>2</w:t>
            </w:r>
            <w:r w:rsidR="00C7264E">
              <w:rPr>
                <w:sz w:val="36"/>
                <w:szCs w:val="36"/>
              </w:rPr>
              <w:t>/3)</w:t>
            </w:r>
          </w:p>
          <w:p w:rsidR="003A4034" w:rsidRDefault="003A4034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-- </w:t>
            </w:r>
          </w:p>
          <w:p w:rsidR="003A4034" w:rsidRPr="00287998" w:rsidRDefault="003A4034" w:rsidP="00631D17">
            <w:pPr>
              <w:pStyle w:val="Sansinterligne"/>
              <w:jc w:val="center"/>
            </w:pPr>
            <w:r>
              <w:rPr>
                <w:sz w:val="36"/>
                <w:szCs w:val="36"/>
              </w:rPr>
              <w:t>Questionnaire</w:t>
            </w:r>
            <w:r w:rsidR="00C87291">
              <w:rPr>
                <w:sz w:val="36"/>
                <w:szCs w:val="36"/>
              </w:rPr>
              <w:t xml:space="preserve"> sur la vidéo</w:t>
            </w:r>
          </w:p>
        </w:tc>
      </w:tr>
    </w:tbl>
    <w:p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364F24" w:rsidRDefault="00364F24" w:rsidP="00364F24">
      <w:pPr>
        <w:pStyle w:val="Paragraphedeliste"/>
        <w:numPr>
          <w:ilvl w:val="0"/>
          <w:numId w:val="15"/>
        </w:numPr>
        <w:rPr>
          <w:rFonts w:ascii="Calibri Light" w:hAnsi="Calibri Light" w:cs="Calibri Light"/>
          <w:b/>
          <w:sz w:val="32"/>
          <w:szCs w:val="32"/>
        </w:rPr>
      </w:pPr>
      <w:r w:rsidRPr="00364F24">
        <w:rPr>
          <w:rFonts w:ascii="Calibri Light" w:hAnsi="Calibri Light" w:cs="Calibri Light"/>
          <w:b/>
          <w:sz w:val="32"/>
          <w:szCs w:val="32"/>
        </w:rPr>
        <w:t xml:space="preserve">Sur quels principes la prise en charge des risques repose-t-elle ? Définissez et illustrez chacun des principes. </w:t>
      </w:r>
    </w:p>
    <w:p w:rsidR="00364F24" w:rsidRPr="00364F24" w:rsidRDefault="00364F24" w:rsidP="00364F24">
      <w:pPr>
        <w:rPr>
          <w:rFonts w:ascii="Calibri Light" w:hAnsi="Calibri Light" w:cs="Calibri Light"/>
          <w:b/>
          <w:sz w:val="32"/>
          <w:szCs w:val="32"/>
        </w:rPr>
      </w:pPr>
    </w:p>
    <w:p w:rsidR="00364F24" w:rsidRDefault="00364F24" w:rsidP="00364F24">
      <w:pPr>
        <w:pStyle w:val="Paragraphedeliste"/>
        <w:numPr>
          <w:ilvl w:val="0"/>
          <w:numId w:val="15"/>
        </w:numPr>
        <w:rPr>
          <w:rFonts w:ascii="Calibri Light" w:hAnsi="Calibri Light" w:cs="Calibri Light"/>
          <w:b/>
          <w:sz w:val="32"/>
          <w:szCs w:val="32"/>
        </w:rPr>
      </w:pPr>
      <w:r w:rsidRPr="00364F24">
        <w:rPr>
          <w:rFonts w:ascii="Calibri Light" w:hAnsi="Calibri Light" w:cs="Calibri Light"/>
          <w:b/>
          <w:sz w:val="32"/>
          <w:szCs w:val="32"/>
        </w:rPr>
        <w:t>Comment la famille contribue-t-elle à la gestion des risques ?</w:t>
      </w:r>
    </w:p>
    <w:p w:rsidR="00364F24" w:rsidRPr="00364F24" w:rsidRDefault="00364F24" w:rsidP="00364F24">
      <w:pPr>
        <w:rPr>
          <w:rFonts w:ascii="Calibri Light" w:hAnsi="Calibri Light" w:cs="Calibri Light"/>
          <w:b/>
          <w:sz w:val="32"/>
          <w:szCs w:val="32"/>
        </w:rPr>
      </w:pPr>
    </w:p>
    <w:p w:rsidR="00364F24" w:rsidRDefault="00364F24" w:rsidP="00364F24">
      <w:pPr>
        <w:pStyle w:val="Paragraphedeliste"/>
        <w:numPr>
          <w:ilvl w:val="0"/>
          <w:numId w:val="15"/>
        </w:numPr>
        <w:rPr>
          <w:rFonts w:ascii="Calibri Light" w:hAnsi="Calibri Light" w:cs="Calibri Light"/>
          <w:b/>
          <w:sz w:val="32"/>
          <w:szCs w:val="32"/>
        </w:rPr>
      </w:pPr>
      <w:r w:rsidRPr="00364F24">
        <w:rPr>
          <w:rFonts w:ascii="Calibri Light" w:hAnsi="Calibri Light" w:cs="Calibri Light"/>
          <w:b/>
          <w:sz w:val="32"/>
          <w:szCs w:val="32"/>
        </w:rPr>
        <w:t xml:space="preserve">Comment les mutuelles et sociétés d'assurance contribuent-elles à la gestion des risques ? </w:t>
      </w:r>
    </w:p>
    <w:p w:rsidR="00364F24" w:rsidRPr="00364F24" w:rsidRDefault="00364F24" w:rsidP="00364F24">
      <w:pPr>
        <w:rPr>
          <w:rFonts w:ascii="Calibri Light" w:hAnsi="Calibri Light" w:cs="Calibri Light"/>
          <w:b/>
          <w:sz w:val="32"/>
          <w:szCs w:val="32"/>
        </w:rPr>
      </w:pPr>
    </w:p>
    <w:p w:rsidR="00364F24" w:rsidRDefault="00364F24" w:rsidP="00364F24">
      <w:pPr>
        <w:pStyle w:val="Paragraphedeliste"/>
        <w:numPr>
          <w:ilvl w:val="0"/>
          <w:numId w:val="15"/>
        </w:numPr>
        <w:rPr>
          <w:rFonts w:ascii="Calibri Light" w:hAnsi="Calibri Light" w:cs="Calibri Light"/>
          <w:b/>
          <w:sz w:val="32"/>
          <w:szCs w:val="32"/>
        </w:rPr>
      </w:pPr>
      <w:r w:rsidRPr="00364F24">
        <w:rPr>
          <w:rFonts w:ascii="Calibri Light" w:hAnsi="Calibri Light" w:cs="Calibri Light"/>
          <w:b/>
          <w:sz w:val="32"/>
          <w:szCs w:val="32"/>
        </w:rPr>
        <w:t xml:space="preserve">Comment les institutions publiques mettent-elles en place des politiques de prévention pour gérer les risques ? </w:t>
      </w:r>
    </w:p>
    <w:p w:rsidR="00364F24" w:rsidRPr="00364F24" w:rsidRDefault="00364F24" w:rsidP="00364F24">
      <w:pPr>
        <w:rPr>
          <w:rFonts w:ascii="Calibri Light" w:hAnsi="Calibri Light" w:cs="Calibri Light"/>
          <w:b/>
          <w:sz w:val="32"/>
          <w:szCs w:val="32"/>
        </w:rPr>
      </w:pPr>
    </w:p>
    <w:p w:rsidR="00364F24" w:rsidRPr="00364F24" w:rsidRDefault="00364F24" w:rsidP="00364F24">
      <w:pPr>
        <w:pStyle w:val="Paragraphedeliste"/>
        <w:numPr>
          <w:ilvl w:val="0"/>
          <w:numId w:val="15"/>
        </w:numPr>
        <w:rPr>
          <w:rFonts w:ascii="Calibri Light" w:hAnsi="Calibri Light" w:cs="Calibri Light"/>
          <w:b/>
          <w:sz w:val="32"/>
          <w:szCs w:val="32"/>
        </w:rPr>
      </w:pPr>
      <w:r w:rsidRPr="00364F24">
        <w:rPr>
          <w:rFonts w:ascii="Calibri Light" w:hAnsi="Calibri Light" w:cs="Calibri Light"/>
          <w:b/>
          <w:sz w:val="32"/>
          <w:szCs w:val="32"/>
        </w:rPr>
        <w:t xml:space="preserve">Comment les institutions publiques mettent-elles en place des politiques de mutualisation pour gérer les risques ? </w:t>
      </w:r>
    </w:p>
    <w:p w:rsidR="003A4034" w:rsidRPr="003A4034" w:rsidRDefault="003A4034" w:rsidP="008D44ED">
      <w:pPr>
        <w:rPr>
          <w:rFonts w:ascii="Calibri Light" w:hAnsi="Calibri Light"/>
          <w:sz w:val="32"/>
          <w:szCs w:val="32"/>
        </w:rPr>
      </w:pPr>
    </w:p>
    <w:sectPr w:rsidR="003A4034" w:rsidRPr="003A4034" w:rsidSect="00631D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07F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6BB69D8"/>
    <w:multiLevelType w:val="hybridMultilevel"/>
    <w:tmpl w:val="C174FD5E"/>
    <w:lvl w:ilvl="0" w:tplc="078025D4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17510"/>
    <w:multiLevelType w:val="hybridMultilevel"/>
    <w:tmpl w:val="25441D44"/>
    <w:lvl w:ilvl="0" w:tplc="DFB4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8C4337"/>
    <w:multiLevelType w:val="multilevel"/>
    <w:tmpl w:val="040C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DE508ED"/>
    <w:multiLevelType w:val="hybridMultilevel"/>
    <w:tmpl w:val="3A9CE81A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0835CC"/>
    <w:multiLevelType w:val="hybridMultilevel"/>
    <w:tmpl w:val="658AC5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F53F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34266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23A7F3C"/>
    <w:multiLevelType w:val="hybridMultilevel"/>
    <w:tmpl w:val="E97A72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560727"/>
    <w:multiLevelType w:val="hybridMultilevel"/>
    <w:tmpl w:val="9AFE9F80"/>
    <w:lvl w:ilvl="0" w:tplc="EAFC4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8C1058" w:tentative="1">
      <w:start w:val="1"/>
      <w:numFmt w:val="lowerLetter"/>
      <w:lvlText w:val="%2."/>
      <w:lvlJc w:val="left"/>
      <w:pPr>
        <w:ind w:left="1440" w:hanging="360"/>
      </w:pPr>
    </w:lvl>
    <w:lvl w:ilvl="2" w:tplc="4B6CDE72" w:tentative="1">
      <w:start w:val="1"/>
      <w:numFmt w:val="lowerRoman"/>
      <w:lvlText w:val="%3."/>
      <w:lvlJc w:val="right"/>
      <w:pPr>
        <w:ind w:left="2160" w:hanging="180"/>
      </w:pPr>
    </w:lvl>
    <w:lvl w:ilvl="3" w:tplc="375C1E14" w:tentative="1">
      <w:start w:val="1"/>
      <w:numFmt w:val="decimal"/>
      <w:lvlText w:val="%4."/>
      <w:lvlJc w:val="left"/>
      <w:pPr>
        <w:ind w:left="2880" w:hanging="360"/>
      </w:pPr>
    </w:lvl>
    <w:lvl w:ilvl="4" w:tplc="6192A312" w:tentative="1">
      <w:start w:val="1"/>
      <w:numFmt w:val="lowerLetter"/>
      <w:lvlText w:val="%5."/>
      <w:lvlJc w:val="left"/>
      <w:pPr>
        <w:ind w:left="3600" w:hanging="360"/>
      </w:pPr>
    </w:lvl>
    <w:lvl w:ilvl="5" w:tplc="52EA35D6" w:tentative="1">
      <w:start w:val="1"/>
      <w:numFmt w:val="lowerRoman"/>
      <w:lvlText w:val="%6."/>
      <w:lvlJc w:val="right"/>
      <w:pPr>
        <w:ind w:left="4320" w:hanging="180"/>
      </w:pPr>
    </w:lvl>
    <w:lvl w:ilvl="6" w:tplc="ABB26F12" w:tentative="1">
      <w:start w:val="1"/>
      <w:numFmt w:val="decimal"/>
      <w:lvlText w:val="%7."/>
      <w:lvlJc w:val="left"/>
      <w:pPr>
        <w:ind w:left="5040" w:hanging="360"/>
      </w:pPr>
    </w:lvl>
    <w:lvl w:ilvl="7" w:tplc="6ABA0350" w:tentative="1">
      <w:start w:val="1"/>
      <w:numFmt w:val="lowerLetter"/>
      <w:lvlText w:val="%8."/>
      <w:lvlJc w:val="left"/>
      <w:pPr>
        <w:ind w:left="5760" w:hanging="360"/>
      </w:pPr>
    </w:lvl>
    <w:lvl w:ilvl="8" w:tplc="6FF466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E0419"/>
    <w:multiLevelType w:val="multilevel"/>
    <w:tmpl w:val="3C54BD82"/>
    <w:lvl w:ilvl="0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C317C9"/>
    <w:multiLevelType w:val="hybridMultilevel"/>
    <w:tmpl w:val="F7229FAE"/>
    <w:lvl w:ilvl="0" w:tplc="078025D4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5A11E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CAA3542"/>
    <w:multiLevelType w:val="singleLevel"/>
    <w:tmpl w:val="078025D4"/>
    <w:lvl w:ilvl="0">
      <w:start w:val="1"/>
      <w:numFmt w:val="decimal"/>
      <w:lvlText w:val=" Question %1."/>
      <w:lvlJc w:val="left"/>
      <w:pPr>
        <w:ind w:left="360" w:hanging="360"/>
      </w:pPr>
      <w:rPr>
        <w:rFonts w:hint="default"/>
      </w:rPr>
    </w:lvl>
  </w:abstractNum>
  <w:abstractNum w:abstractNumId="14">
    <w:nsid w:val="6A07670A"/>
    <w:multiLevelType w:val="hybridMultilevel"/>
    <w:tmpl w:val="6FC657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CF051E"/>
    <w:multiLevelType w:val="hybridMultilevel"/>
    <w:tmpl w:val="F12E1100"/>
    <w:lvl w:ilvl="0" w:tplc="44D8A8DA">
      <w:start w:val="1"/>
      <w:numFmt w:val="decimal"/>
      <w:lvlText w:val="%1."/>
      <w:lvlJc w:val="left"/>
      <w:pPr>
        <w:ind w:left="720" w:hanging="360"/>
      </w:pPr>
    </w:lvl>
    <w:lvl w:ilvl="1" w:tplc="2EEED07C" w:tentative="1">
      <w:start w:val="1"/>
      <w:numFmt w:val="lowerLetter"/>
      <w:lvlText w:val="%2."/>
      <w:lvlJc w:val="left"/>
      <w:pPr>
        <w:ind w:left="1440" w:hanging="360"/>
      </w:pPr>
    </w:lvl>
    <w:lvl w:ilvl="2" w:tplc="CF42A134" w:tentative="1">
      <w:start w:val="1"/>
      <w:numFmt w:val="lowerRoman"/>
      <w:lvlText w:val="%3."/>
      <w:lvlJc w:val="right"/>
      <w:pPr>
        <w:ind w:left="2160" w:hanging="180"/>
      </w:pPr>
    </w:lvl>
    <w:lvl w:ilvl="3" w:tplc="B5D665FA" w:tentative="1">
      <w:start w:val="1"/>
      <w:numFmt w:val="decimal"/>
      <w:lvlText w:val="%4."/>
      <w:lvlJc w:val="left"/>
      <w:pPr>
        <w:ind w:left="2880" w:hanging="360"/>
      </w:pPr>
    </w:lvl>
    <w:lvl w:ilvl="4" w:tplc="8C32E528" w:tentative="1">
      <w:start w:val="1"/>
      <w:numFmt w:val="lowerLetter"/>
      <w:lvlText w:val="%5."/>
      <w:lvlJc w:val="left"/>
      <w:pPr>
        <w:ind w:left="3600" w:hanging="360"/>
      </w:pPr>
    </w:lvl>
    <w:lvl w:ilvl="5" w:tplc="F612BF58" w:tentative="1">
      <w:start w:val="1"/>
      <w:numFmt w:val="lowerRoman"/>
      <w:lvlText w:val="%6."/>
      <w:lvlJc w:val="right"/>
      <w:pPr>
        <w:ind w:left="4320" w:hanging="180"/>
      </w:pPr>
    </w:lvl>
    <w:lvl w:ilvl="6" w:tplc="4B36B784" w:tentative="1">
      <w:start w:val="1"/>
      <w:numFmt w:val="decimal"/>
      <w:lvlText w:val="%7."/>
      <w:lvlJc w:val="left"/>
      <w:pPr>
        <w:ind w:left="5040" w:hanging="360"/>
      </w:pPr>
    </w:lvl>
    <w:lvl w:ilvl="7" w:tplc="C74EA29A" w:tentative="1">
      <w:start w:val="1"/>
      <w:numFmt w:val="lowerLetter"/>
      <w:lvlText w:val="%8."/>
      <w:lvlJc w:val="left"/>
      <w:pPr>
        <w:ind w:left="5760" w:hanging="360"/>
      </w:pPr>
    </w:lvl>
    <w:lvl w:ilvl="8" w:tplc="83CA4F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BD58DF"/>
    <w:multiLevelType w:val="hybridMultilevel"/>
    <w:tmpl w:val="0BC00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1E3687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>
    <w:nsid w:val="7B7C25DF"/>
    <w:multiLevelType w:val="hybridMultilevel"/>
    <w:tmpl w:val="ADFC2DB4"/>
    <w:lvl w:ilvl="0" w:tplc="BC768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72A57C" w:tentative="1">
      <w:start w:val="1"/>
      <w:numFmt w:val="lowerLetter"/>
      <w:lvlText w:val="%2."/>
      <w:lvlJc w:val="left"/>
      <w:pPr>
        <w:ind w:left="1440" w:hanging="360"/>
      </w:pPr>
    </w:lvl>
    <w:lvl w:ilvl="2" w:tplc="058C03C4" w:tentative="1">
      <w:start w:val="1"/>
      <w:numFmt w:val="lowerRoman"/>
      <w:lvlText w:val="%3."/>
      <w:lvlJc w:val="right"/>
      <w:pPr>
        <w:ind w:left="2160" w:hanging="180"/>
      </w:pPr>
    </w:lvl>
    <w:lvl w:ilvl="3" w:tplc="B3AECC5A" w:tentative="1">
      <w:start w:val="1"/>
      <w:numFmt w:val="decimal"/>
      <w:lvlText w:val="%4."/>
      <w:lvlJc w:val="left"/>
      <w:pPr>
        <w:ind w:left="2880" w:hanging="360"/>
      </w:pPr>
    </w:lvl>
    <w:lvl w:ilvl="4" w:tplc="47747D6A" w:tentative="1">
      <w:start w:val="1"/>
      <w:numFmt w:val="lowerLetter"/>
      <w:lvlText w:val="%5."/>
      <w:lvlJc w:val="left"/>
      <w:pPr>
        <w:ind w:left="3600" w:hanging="360"/>
      </w:pPr>
    </w:lvl>
    <w:lvl w:ilvl="5" w:tplc="EB4457B2" w:tentative="1">
      <w:start w:val="1"/>
      <w:numFmt w:val="lowerRoman"/>
      <w:lvlText w:val="%6."/>
      <w:lvlJc w:val="right"/>
      <w:pPr>
        <w:ind w:left="4320" w:hanging="180"/>
      </w:pPr>
    </w:lvl>
    <w:lvl w:ilvl="6" w:tplc="9840679A" w:tentative="1">
      <w:start w:val="1"/>
      <w:numFmt w:val="decimal"/>
      <w:lvlText w:val="%7."/>
      <w:lvlJc w:val="left"/>
      <w:pPr>
        <w:ind w:left="5040" w:hanging="360"/>
      </w:pPr>
    </w:lvl>
    <w:lvl w:ilvl="7" w:tplc="1720A2E0" w:tentative="1">
      <w:start w:val="1"/>
      <w:numFmt w:val="lowerLetter"/>
      <w:lvlText w:val="%8."/>
      <w:lvlJc w:val="left"/>
      <w:pPr>
        <w:ind w:left="5760" w:hanging="360"/>
      </w:pPr>
    </w:lvl>
    <w:lvl w:ilvl="8" w:tplc="D28A882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2"/>
  </w:num>
  <w:num w:numId="4">
    <w:abstractNumId w:val="5"/>
  </w:num>
  <w:num w:numId="5">
    <w:abstractNumId w:val="18"/>
  </w:num>
  <w:num w:numId="6">
    <w:abstractNumId w:val="15"/>
  </w:num>
  <w:num w:numId="7">
    <w:abstractNumId w:val="0"/>
  </w:num>
  <w:num w:numId="8">
    <w:abstractNumId w:val="7"/>
  </w:num>
  <w:num w:numId="9">
    <w:abstractNumId w:val="17"/>
  </w:num>
  <w:num w:numId="10">
    <w:abstractNumId w:val="6"/>
  </w:num>
  <w:num w:numId="11">
    <w:abstractNumId w:val="12"/>
  </w:num>
  <w:num w:numId="12">
    <w:abstractNumId w:val="3"/>
  </w:num>
  <w:num w:numId="13">
    <w:abstractNumId w:val="13"/>
  </w:num>
  <w:num w:numId="14">
    <w:abstractNumId w:val="1"/>
  </w:num>
  <w:num w:numId="15">
    <w:abstractNumId w:val="11"/>
  </w:num>
  <w:num w:numId="16">
    <w:abstractNumId w:val="10"/>
  </w:num>
  <w:num w:numId="17">
    <w:abstractNumId w:val="8"/>
  </w:num>
  <w:num w:numId="18">
    <w:abstractNumId w:val="14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>
    <w:useFELayout/>
  </w:compat>
  <w:rsids>
    <w:rsidRoot w:val="00824F4D"/>
    <w:rsid w:val="000F7C1F"/>
    <w:rsid w:val="00313243"/>
    <w:rsid w:val="00364F24"/>
    <w:rsid w:val="003A4034"/>
    <w:rsid w:val="004E5E52"/>
    <w:rsid w:val="0060733E"/>
    <w:rsid w:val="006169F9"/>
    <w:rsid w:val="00631D17"/>
    <w:rsid w:val="007E1F78"/>
    <w:rsid w:val="00824F4D"/>
    <w:rsid w:val="00835C30"/>
    <w:rsid w:val="008D44ED"/>
    <w:rsid w:val="009B6C67"/>
    <w:rsid w:val="00B12ACB"/>
    <w:rsid w:val="00C27BD2"/>
    <w:rsid w:val="00C7264E"/>
    <w:rsid w:val="00C87291"/>
    <w:rsid w:val="00CB476C"/>
    <w:rsid w:val="00D61AEB"/>
    <w:rsid w:val="00D93607"/>
    <w:rsid w:val="00E20F97"/>
    <w:rsid w:val="00E45DFD"/>
    <w:rsid w:val="00F203A4"/>
    <w:rsid w:val="00F71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4D"/>
    <w:pPr>
      <w:spacing w:after="200" w:line="276" w:lineRule="auto"/>
      <w:jc w:val="both"/>
    </w:pPr>
    <w:rPr>
      <w:rFonts w:ascii="Calibri" w:eastAsia="Calibri" w:hAnsi="Calibri" w:cs="Times New Roman"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824F4D"/>
    <w:rPr>
      <w:rFonts w:ascii="Calibri Light" w:eastAsia="Calibri" w:hAnsi="Calibri Light" w:cs="Times New Roman"/>
      <w:b/>
      <w:noProof/>
      <w:color w:val="000000" w:themeColor="text1"/>
      <w:lang w:val="fr-FR"/>
    </w:rPr>
  </w:style>
  <w:style w:type="table" w:styleId="Grilledutableau">
    <w:name w:val="Table Grid"/>
    <w:basedOn w:val="TableauNormal"/>
    <w:uiPriority w:val="59"/>
    <w:rsid w:val="00824F4D"/>
    <w:rPr>
      <w:rFonts w:eastAsia="Calibri"/>
      <w:sz w:val="22"/>
      <w:szCs w:val="22"/>
      <w:lang w:val="fr-F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824F4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  <w:style w:type="numbering" w:customStyle="1" w:styleId="Style1">
    <w:name w:val="Style1"/>
    <w:uiPriority w:val="99"/>
    <w:rsid w:val="00631D17"/>
    <w:pPr>
      <w:numPr>
        <w:numId w:val="12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4D"/>
    <w:pPr>
      <w:spacing w:after="200" w:line="276" w:lineRule="auto"/>
      <w:jc w:val="both"/>
    </w:pPr>
    <w:rPr>
      <w:rFonts w:ascii="Calibri" w:eastAsia="Calibri" w:hAnsi="Calibri" w:cs="Times New Roman"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824F4D"/>
    <w:rPr>
      <w:rFonts w:ascii="Calibri Light" w:eastAsia="Calibri" w:hAnsi="Calibri Light" w:cs="Times New Roman"/>
      <w:b/>
      <w:noProof/>
      <w:color w:val="000000" w:themeColor="text1"/>
      <w:lang w:val="fr-FR"/>
    </w:rPr>
  </w:style>
  <w:style w:type="table" w:styleId="Grille">
    <w:name w:val="Table Grid"/>
    <w:basedOn w:val="TableauNormal"/>
    <w:uiPriority w:val="59"/>
    <w:rsid w:val="00824F4D"/>
    <w:rPr>
      <w:rFonts w:eastAsia="Calibri"/>
      <w:sz w:val="22"/>
      <w:szCs w:val="22"/>
      <w:lang w:val="fr-F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824F4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  <w:style w:type="numbering" w:customStyle="1" w:styleId="Style1">
    <w:name w:val="Style1"/>
    <w:uiPriority w:val="99"/>
    <w:rsid w:val="00631D17"/>
    <w:pPr>
      <w:numPr>
        <w:numId w:val="1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Canope</dc:creator>
  <cp:lastModifiedBy>BRUNO</cp:lastModifiedBy>
  <cp:revision>3</cp:revision>
  <cp:lastPrinted>2019-07-05T13:17:00Z</cp:lastPrinted>
  <dcterms:created xsi:type="dcterms:W3CDTF">2021-01-04T08:54:00Z</dcterms:created>
  <dcterms:modified xsi:type="dcterms:W3CDTF">2021-01-04T08:58:00Z</dcterms:modified>
</cp:coreProperties>
</file>