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C4" w:rsidRPr="000B4BC4" w:rsidRDefault="000B4BC4" w:rsidP="000B4BC4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Le diplôme : un passeport pour l'emploi ? (1/5)</w:t>
      </w:r>
    </w:p>
    <w:p w:rsidR="000B4BC4" w:rsidRPr="000B4BC4" w:rsidRDefault="000B4BC4" w:rsidP="000B4BC4">
      <w:pPr>
        <w:jc w:val="center"/>
        <w:rPr>
          <w:b/>
          <w:color w:val="4F81BD" w:themeColor="accent1"/>
          <w:sz w:val="32"/>
          <w:szCs w:val="32"/>
        </w:rPr>
      </w:pPr>
      <w:r w:rsidRPr="000B4BC4">
        <w:rPr>
          <w:b/>
          <w:color w:val="4F81BD" w:themeColor="accent1"/>
          <w:sz w:val="32"/>
          <w:szCs w:val="32"/>
        </w:rPr>
        <w:t>Travail, activité, emploi</w:t>
      </w:r>
    </w:p>
    <w:p w:rsidR="001A48D1" w:rsidRDefault="001A48D1"/>
    <w:tbl>
      <w:tblPr>
        <w:tblStyle w:val="Grilledutableau"/>
        <w:tblW w:w="0" w:type="auto"/>
        <w:tblLook w:val="04A0"/>
      </w:tblPr>
      <w:tblGrid>
        <w:gridCol w:w="9210"/>
      </w:tblGrid>
      <w:tr w:rsidR="00366AAF" w:rsidTr="00366AAF">
        <w:tc>
          <w:tcPr>
            <w:tcW w:w="9210" w:type="dxa"/>
          </w:tcPr>
          <w:p w:rsidR="00AB4110" w:rsidRPr="00A83812" w:rsidRDefault="00AB4110" w:rsidP="00AB4110">
            <w:pPr>
              <w:rPr>
                <w:b/>
                <w:u w:val="single"/>
              </w:rPr>
            </w:pPr>
            <w:r w:rsidRPr="00A83812">
              <w:rPr>
                <w:b/>
                <w:u w:val="single"/>
              </w:rPr>
              <w:t>Synthèse collective évaluée :</w:t>
            </w:r>
          </w:p>
          <w:p w:rsidR="00AB4110" w:rsidRDefault="00AB4110" w:rsidP="00AB4110"/>
          <w:p w:rsidR="00366AAF" w:rsidRDefault="00AB4110" w:rsidP="00AB4110">
            <w:r w:rsidRPr="00913EA6">
              <w:rPr>
                <w:b/>
              </w:rPr>
              <w:t xml:space="preserve">En vous aidant </w:t>
            </w:r>
            <w:r>
              <w:rPr>
                <w:b/>
              </w:rPr>
              <w:t>du module en ligne</w:t>
            </w:r>
            <w:r w:rsidRPr="00913EA6">
              <w:rPr>
                <w:b/>
              </w:rPr>
              <w:t xml:space="preserve"> et de vos réponses aux </w:t>
            </w:r>
            <w:r>
              <w:rPr>
                <w:b/>
              </w:rPr>
              <w:t>questions accompagnant les</w:t>
            </w:r>
            <w:r w:rsidRPr="00913EA6">
              <w:rPr>
                <w:b/>
              </w:rPr>
              <w:t xml:space="preserve"> documents </w:t>
            </w:r>
            <w:r>
              <w:rPr>
                <w:b/>
              </w:rPr>
              <w:t>suivants</w:t>
            </w:r>
            <w:r w:rsidRPr="00913EA6">
              <w:rPr>
                <w:b/>
              </w:rPr>
              <w:t xml:space="preserve"> vous présenterez l’évolution de l’activité et de l’emploi en France depuis 1975.</w:t>
            </w:r>
          </w:p>
        </w:tc>
      </w:tr>
    </w:tbl>
    <w:p w:rsidR="00366AAF" w:rsidRDefault="00366AAF"/>
    <w:p w:rsidR="000B4BC4" w:rsidRDefault="000B4BC4"/>
    <w:p w:rsidR="00293153" w:rsidRPr="003648B1" w:rsidRDefault="000B4BC4">
      <w:pPr>
        <w:rPr>
          <w:b/>
        </w:rPr>
      </w:pPr>
      <w:r w:rsidRPr="003648B1">
        <w:rPr>
          <w:b/>
        </w:rPr>
        <w:t xml:space="preserve">Document </w:t>
      </w:r>
      <w:r w:rsidR="000B30CE">
        <w:rPr>
          <w:b/>
        </w:rPr>
        <w:t>1</w:t>
      </w:r>
    </w:p>
    <w:p w:rsidR="000B4BC4" w:rsidRDefault="000B4BC4"/>
    <w:p w:rsidR="000B4BC4" w:rsidRDefault="00784272" w:rsidP="00D626B6">
      <w:pPr>
        <w:jc w:val="center"/>
      </w:pPr>
      <w:r>
        <w:rPr>
          <w:noProof/>
        </w:rPr>
        <w:drawing>
          <wp:inline distT="0" distB="0" distL="0" distR="0">
            <wp:extent cx="5759450" cy="3768725"/>
            <wp:effectExtent l="19050" t="0" r="0" b="0"/>
            <wp:docPr id="7" name="Image 6" descr="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6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BC4" w:rsidRDefault="00B3054B">
      <w:r>
        <w:t>Champ : France métropolitaine, population de 15</w:t>
      </w:r>
      <w:r w:rsidR="00D626B6">
        <w:t xml:space="preserve"> ans</w:t>
      </w:r>
      <w:r w:rsidR="00784272">
        <w:t xml:space="preserve"> et plus, moyennes annuelles.</w:t>
      </w:r>
    </w:p>
    <w:p w:rsidR="00784272" w:rsidRPr="003F15FE" w:rsidRDefault="00F546A1" w:rsidP="00784272">
      <w:pPr>
        <w:jc w:val="right"/>
        <w:rPr>
          <w:rStyle w:val="Lienhypertexte"/>
          <w:b/>
          <w:i/>
        </w:rPr>
      </w:pPr>
      <w:r w:rsidRPr="003F15FE">
        <w:rPr>
          <w:b/>
          <w:i/>
        </w:rPr>
        <w:fldChar w:fldCharType="begin"/>
      </w:r>
      <w:r w:rsidR="00784272" w:rsidRPr="003F15FE">
        <w:rPr>
          <w:b/>
          <w:i/>
        </w:rPr>
        <w:instrText xml:space="preserve"> HYPERLINK "http://www.bdm.insee.fr/bdm2/index" </w:instrText>
      </w:r>
      <w:r w:rsidRPr="003F15FE">
        <w:rPr>
          <w:b/>
          <w:i/>
        </w:rPr>
        <w:fldChar w:fldCharType="separate"/>
      </w:r>
      <w:r w:rsidR="00784272" w:rsidRPr="003F15FE">
        <w:rPr>
          <w:rStyle w:val="Lienhypertexte"/>
          <w:b/>
          <w:i/>
        </w:rPr>
        <w:t>Source : INSEE – Banque de données macro-économiques</w:t>
      </w:r>
    </w:p>
    <w:p w:rsidR="00784272" w:rsidRPr="003F15FE" w:rsidRDefault="00784272" w:rsidP="00784272">
      <w:pPr>
        <w:jc w:val="right"/>
        <w:rPr>
          <w:b/>
          <w:i/>
        </w:rPr>
      </w:pPr>
      <w:r w:rsidRPr="003F15FE">
        <w:rPr>
          <w:rStyle w:val="Lienhypertexte"/>
          <w:b/>
          <w:i/>
        </w:rPr>
        <w:t>(</w:t>
      </w:r>
      <w:proofErr w:type="gramStart"/>
      <w:r w:rsidRPr="003F15FE">
        <w:rPr>
          <w:rStyle w:val="Lienhypertexte"/>
          <w:b/>
          <w:i/>
        </w:rPr>
        <w:t>identifian</w:t>
      </w:r>
      <w:proofErr w:type="gramEnd"/>
      <w:r w:rsidRPr="003F15FE">
        <w:rPr>
          <w:rStyle w:val="Lienhypertexte"/>
          <w:b/>
          <w:i/>
        </w:rPr>
        <w:t>t série : 001665068)</w:t>
      </w:r>
      <w:r w:rsidR="00F546A1" w:rsidRPr="003F15FE">
        <w:rPr>
          <w:b/>
          <w:i/>
        </w:rPr>
        <w:fldChar w:fldCharType="end"/>
      </w:r>
    </w:p>
    <w:p w:rsidR="0033434C" w:rsidRDefault="0033434C"/>
    <w:p w:rsidR="00B3054B" w:rsidRDefault="0033434C" w:rsidP="003648B1">
      <w:pPr>
        <w:pStyle w:val="Paragraphedeliste"/>
        <w:numPr>
          <w:ilvl w:val="0"/>
          <w:numId w:val="1"/>
        </w:numPr>
      </w:pPr>
      <w:r>
        <w:t>Rappelez la définition de la population active.</w:t>
      </w:r>
    </w:p>
    <w:p w:rsidR="00B3054B" w:rsidRDefault="00B3054B" w:rsidP="003648B1">
      <w:pPr>
        <w:pStyle w:val="Paragraphedeliste"/>
        <w:numPr>
          <w:ilvl w:val="0"/>
          <w:numId w:val="1"/>
        </w:numPr>
      </w:pPr>
      <w:r>
        <w:t>Faites une phrase avec la valeur affichée en bas du graphique : 22</w:t>
      </w:r>
      <w:r w:rsidR="0033434C">
        <w:t> </w:t>
      </w:r>
      <w:r w:rsidR="00784272">
        <w:t>619</w:t>
      </w:r>
      <w:r>
        <w:t>.</w:t>
      </w:r>
    </w:p>
    <w:p w:rsidR="0033434C" w:rsidRDefault="003648B1" w:rsidP="003648B1">
      <w:pPr>
        <w:pStyle w:val="Paragraphedeliste"/>
        <w:numPr>
          <w:ilvl w:val="0"/>
          <w:numId w:val="1"/>
        </w:numPr>
      </w:pPr>
      <w:r>
        <w:t>Calculez le taux de variation en pourcentage de la population active en</w:t>
      </w:r>
      <w:r w:rsidR="00944B76">
        <w:t>tre</w:t>
      </w:r>
      <w:r>
        <w:t xml:space="preserve"> 1975 et 2012.</w:t>
      </w:r>
    </w:p>
    <w:p w:rsidR="003648B1" w:rsidRDefault="003648B1" w:rsidP="003648B1">
      <w:pPr>
        <w:pStyle w:val="Paragraphedeliste"/>
        <w:numPr>
          <w:ilvl w:val="0"/>
          <w:numId w:val="1"/>
        </w:numPr>
      </w:pPr>
      <w:r>
        <w:t>Faites une phrase avec votre résultat.</w:t>
      </w:r>
    </w:p>
    <w:p w:rsidR="003648B1" w:rsidRDefault="003648B1" w:rsidP="003648B1">
      <w:pPr>
        <w:pStyle w:val="Paragraphedeliste"/>
        <w:numPr>
          <w:ilvl w:val="0"/>
          <w:numId w:val="1"/>
        </w:numPr>
      </w:pPr>
      <w:r>
        <w:t>L’évolution de la population active est-elle continue depuis 1975, ou bien pouvez-vous distinguer des périodes différentes en la matière ?</w:t>
      </w:r>
    </w:p>
    <w:p w:rsidR="00311B03" w:rsidRDefault="00311B03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311B03" w:rsidRPr="003648B1" w:rsidRDefault="00311B03" w:rsidP="00311B03">
      <w:pPr>
        <w:rPr>
          <w:b/>
        </w:rPr>
      </w:pPr>
      <w:r w:rsidRPr="003648B1">
        <w:rPr>
          <w:b/>
        </w:rPr>
        <w:lastRenderedPageBreak/>
        <w:t xml:space="preserve">Document </w:t>
      </w:r>
      <w:r w:rsidR="000B30CE">
        <w:rPr>
          <w:b/>
        </w:rPr>
        <w:t>2</w:t>
      </w:r>
    </w:p>
    <w:p w:rsidR="00311B03" w:rsidRDefault="00311B03"/>
    <w:p w:rsidR="00311B03" w:rsidRDefault="00F027D7" w:rsidP="00427771">
      <w:pPr>
        <w:jc w:val="center"/>
      </w:pPr>
      <w:r>
        <w:rPr>
          <w:noProof/>
        </w:rPr>
        <w:drawing>
          <wp:inline distT="0" distB="0" distL="0" distR="0">
            <wp:extent cx="5759450" cy="3763645"/>
            <wp:effectExtent l="19050" t="0" r="0" b="0"/>
            <wp:docPr id="8" name="Image 7" descr="Tx_activ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_activite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6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7D7" w:rsidRDefault="00F027D7" w:rsidP="00F027D7">
      <w:r>
        <w:t>Champ : France métropolitaine, population de 15 ans et plus, moyennes annuelles.</w:t>
      </w:r>
    </w:p>
    <w:p w:rsidR="00F027D7" w:rsidRPr="003F15FE" w:rsidRDefault="00F546A1" w:rsidP="003F15FE">
      <w:pPr>
        <w:jc w:val="right"/>
        <w:rPr>
          <w:rStyle w:val="Lienhypertexte"/>
          <w:b/>
          <w:i/>
          <w:sz w:val="22"/>
        </w:rPr>
      </w:pPr>
      <w:r>
        <w:rPr>
          <w:b/>
          <w:i/>
          <w:sz w:val="22"/>
        </w:rPr>
        <w:fldChar w:fldCharType="begin"/>
      </w:r>
      <w:r w:rsidR="003F15FE">
        <w:rPr>
          <w:b/>
          <w:i/>
          <w:sz w:val="22"/>
        </w:rPr>
        <w:instrText xml:space="preserve"> HYPERLINK "http://www.bdm.insee.fr/bdm2/index" </w:instrText>
      </w:r>
      <w:r>
        <w:rPr>
          <w:b/>
          <w:i/>
          <w:sz w:val="22"/>
        </w:rPr>
        <w:fldChar w:fldCharType="separate"/>
      </w:r>
      <w:r w:rsidR="00F027D7" w:rsidRPr="003F15FE">
        <w:rPr>
          <w:rStyle w:val="Lienhypertexte"/>
          <w:b/>
          <w:i/>
          <w:sz w:val="22"/>
        </w:rPr>
        <w:t>Source : INSEE – Banque de données macro-économiques</w:t>
      </w:r>
    </w:p>
    <w:p w:rsidR="00F027D7" w:rsidRPr="003F15FE" w:rsidRDefault="00F027D7" w:rsidP="003F15FE">
      <w:pPr>
        <w:jc w:val="right"/>
        <w:rPr>
          <w:b/>
          <w:i/>
          <w:sz w:val="22"/>
        </w:rPr>
      </w:pPr>
      <w:r w:rsidRPr="003F15FE">
        <w:rPr>
          <w:rStyle w:val="Lienhypertexte"/>
          <w:b/>
          <w:i/>
          <w:sz w:val="22"/>
        </w:rPr>
        <w:t xml:space="preserve">(identifiants séries : </w:t>
      </w:r>
      <w:r w:rsidR="003F15FE" w:rsidRPr="003F15FE">
        <w:rPr>
          <w:rStyle w:val="Lienhypertexte"/>
          <w:b/>
          <w:i/>
          <w:sz w:val="22"/>
        </w:rPr>
        <w:t>001665069 </w:t>
      </w:r>
      <w:proofErr w:type="gramStart"/>
      <w:r w:rsidR="003F15FE" w:rsidRPr="003F15FE">
        <w:rPr>
          <w:rStyle w:val="Lienhypertexte"/>
          <w:b/>
          <w:i/>
          <w:sz w:val="22"/>
        </w:rPr>
        <w:t>;00166507</w:t>
      </w:r>
      <w:proofErr w:type="gramEnd"/>
      <w:r w:rsidR="003F15FE" w:rsidRPr="003F15FE">
        <w:rPr>
          <w:rStyle w:val="Lienhypertexte"/>
          <w:b/>
          <w:i/>
          <w:sz w:val="22"/>
        </w:rPr>
        <w:t>0 ;001665072 ;001665073 ;001665075 ;001665076)</w:t>
      </w:r>
      <w:r w:rsidR="00F546A1">
        <w:rPr>
          <w:b/>
          <w:i/>
          <w:sz w:val="22"/>
        </w:rPr>
        <w:fldChar w:fldCharType="end"/>
      </w:r>
    </w:p>
    <w:p w:rsidR="000B4BC4" w:rsidRDefault="000B4BC4"/>
    <w:p w:rsidR="00427771" w:rsidRDefault="00C76042" w:rsidP="00975870">
      <w:pPr>
        <w:pStyle w:val="Paragraphedeliste"/>
        <w:numPr>
          <w:ilvl w:val="0"/>
          <w:numId w:val="2"/>
        </w:numPr>
      </w:pPr>
      <w:r>
        <w:t>Comment calcule-t-on le taux d’activité des femmes de 15-24 ans ?</w:t>
      </w:r>
    </w:p>
    <w:p w:rsidR="00C76042" w:rsidRDefault="00C76042" w:rsidP="00975870">
      <w:pPr>
        <w:pStyle w:val="Paragraphedeliste"/>
        <w:numPr>
          <w:ilvl w:val="0"/>
          <w:numId w:val="2"/>
        </w:numPr>
      </w:pPr>
      <w:r>
        <w:t>Faites une phrase avec les 2 valeurs affichées sur la gauche du graphique (97,3 et 59,3).</w:t>
      </w:r>
    </w:p>
    <w:p w:rsidR="00C76042" w:rsidRDefault="00C76042" w:rsidP="00975870">
      <w:pPr>
        <w:pStyle w:val="Paragraphedeliste"/>
        <w:numPr>
          <w:ilvl w:val="0"/>
          <w:numId w:val="2"/>
        </w:numPr>
      </w:pPr>
      <w:r>
        <w:t>Proposez un calcul permettant d’exprimer l</w:t>
      </w:r>
      <w:r w:rsidR="00975870">
        <w:t>’</w:t>
      </w:r>
      <w:r>
        <w:t>inégalité dans les taux d’activité des</w:t>
      </w:r>
      <w:r w:rsidR="00975870">
        <w:t xml:space="preserve"> 50-64 ans en fonction du genre en 1975.</w:t>
      </w:r>
    </w:p>
    <w:p w:rsidR="00C76042" w:rsidRDefault="00C76042" w:rsidP="00975870">
      <w:pPr>
        <w:pStyle w:val="Paragraphedeliste"/>
        <w:numPr>
          <w:ilvl w:val="0"/>
          <w:numId w:val="2"/>
        </w:numPr>
      </w:pPr>
      <w:r>
        <w:t>Faites une phrase avec votre résultat.</w:t>
      </w:r>
    </w:p>
    <w:p w:rsidR="00975870" w:rsidRDefault="00975870" w:rsidP="00975870">
      <w:pPr>
        <w:pStyle w:val="Paragraphedeliste"/>
        <w:numPr>
          <w:ilvl w:val="0"/>
          <w:numId w:val="2"/>
        </w:numPr>
      </w:pPr>
      <w:r>
        <w:t>Comment a évolué cette inégalité en 2012 ?</w:t>
      </w:r>
    </w:p>
    <w:p w:rsidR="00975870" w:rsidRDefault="00975870" w:rsidP="00975870">
      <w:pPr>
        <w:pStyle w:val="Paragraphedeliste"/>
        <w:numPr>
          <w:ilvl w:val="0"/>
          <w:numId w:val="2"/>
        </w:numPr>
      </w:pPr>
      <w:r>
        <w:t>Quelles informations importantes pourriez-vous dégager à la lecture de ce graphique ?</w:t>
      </w:r>
    </w:p>
    <w:p w:rsidR="00975870" w:rsidRDefault="00975870"/>
    <w:p w:rsidR="00944B76" w:rsidRDefault="00944B76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240865" w:rsidRPr="003648B1" w:rsidRDefault="00240865" w:rsidP="00240865">
      <w:pPr>
        <w:rPr>
          <w:b/>
        </w:rPr>
      </w:pPr>
      <w:r w:rsidRPr="003648B1">
        <w:rPr>
          <w:b/>
        </w:rPr>
        <w:lastRenderedPageBreak/>
        <w:t xml:space="preserve">Document </w:t>
      </w:r>
      <w:r w:rsidR="000B30CE">
        <w:rPr>
          <w:b/>
        </w:rPr>
        <w:t>3</w:t>
      </w:r>
    </w:p>
    <w:p w:rsidR="00427771" w:rsidRDefault="00427771"/>
    <w:p w:rsidR="00240865" w:rsidRDefault="00AC647F" w:rsidP="00AC647F">
      <w:pPr>
        <w:jc w:val="center"/>
      </w:pPr>
      <w:r>
        <w:rPr>
          <w:noProof/>
        </w:rPr>
        <w:drawing>
          <wp:inline distT="0" distB="0" distL="0" distR="0">
            <wp:extent cx="5759450" cy="3771265"/>
            <wp:effectExtent l="19050" t="0" r="0" b="0"/>
            <wp:docPr id="9" name="Image 8" descr="empl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loi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B76" w:rsidRDefault="00944B76" w:rsidP="00944B76">
      <w:r>
        <w:t>Champ : France métropolitaine, population de 15 ans et plus, valeurs au 31 décembre.</w:t>
      </w:r>
    </w:p>
    <w:p w:rsidR="00944B76" w:rsidRPr="003F15FE" w:rsidRDefault="00F546A1" w:rsidP="00944B76">
      <w:pPr>
        <w:jc w:val="right"/>
        <w:rPr>
          <w:rStyle w:val="Lienhypertexte"/>
          <w:b/>
          <w:i/>
        </w:rPr>
      </w:pPr>
      <w:r w:rsidRPr="003F15FE">
        <w:rPr>
          <w:b/>
          <w:i/>
        </w:rPr>
        <w:fldChar w:fldCharType="begin"/>
      </w:r>
      <w:r w:rsidR="00944B76" w:rsidRPr="003F15FE">
        <w:rPr>
          <w:b/>
          <w:i/>
        </w:rPr>
        <w:instrText xml:space="preserve"> HYPERLINK "http://www.bdm.insee.fr/bdm2/index" </w:instrText>
      </w:r>
      <w:r w:rsidRPr="003F15FE">
        <w:rPr>
          <w:b/>
          <w:i/>
        </w:rPr>
        <w:fldChar w:fldCharType="separate"/>
      </w:r>
      <w:r w:rsidR="00944B76" w:rsidRPr="003F15FE">
        <w:rPr>
          <w:rStyle w:val="Lienhypertexte"/>
          <w:b/>
          <w:i/>
        </w:rPr>
        <w:t>Source : INSEE – Banque de données macro-économiques</w:t>
      </w:r>
    </w:p>
    <w:p w:rsidR="00944B76" w:rsidRDefault="00944B76" w:rsidP="00944B76">
      <w:pPr>
        <w:jc w:val="right"/>
      </w:pPr>
      <w:r w:rsidRPr="003F15FE">
        <w:rPr>
          <w:rStyle w:val="Lienhypertexte"/>
          <w:b/>
          <w:i/>
        </w:rPr>
        <w:t>(</w:t>
      </w:r>
      <w:proofErr w:type="gramStart"/>
      <w:r w:rsidRPr="003F15FE">
        <w:rPr>
          <w:rStyle w:val="Lienhypertexte"/>
          <w:b/>
          <w:i/>
        </w:rPr>
        <w:t>identifian</w:t>
      </w:r>
      <w:proofErr w:type="gramEnd"/>
      <w:r w:rsidRPr="003F15FE">
        <w:rPr>
          <w:rStyle w:val="Lienhypertexte"/>
          <w:b/>
          <w:i/>
        </w:rPr>
        <w:t xml:space="preserve">t série : </w:t>
      </w:r>
      <w:r w:rsidRPr="00944B76">
        <w:rPr>
          <w:rStyle w:val="Lienhypertexte"/>
          <w:b/>
          <w:i/>
        </w:rPr>
        <w:t>001664729</w:t>
      </w:r>
      <w:r w:rsidRPr="003F15FE">
        <w:rPr>
          <w:rStyle w:val="Lienhypertexte"/>
          <w:b/>
          <w:i/>
        </w:rPr>
        <w:t>)</w:t>
      </w:r>
      <w:r w:rsidR="00F546A1" w:rsidRPr="003F15FE">
        <w:rPr>
          <w:b/>
          <w:i/>
        </w:rPr>
        <w:fldChar w:fldCharType="end"/>
      </w:r>
    </w:p>
    <w:p w:rsidR="00944B76" w:rsidRDefault="00944B76" w:rsidP="00944B76"/>
    <w:p w:rsidR="00944B76" w:rsidRDefault="00944B76" w:rsidP="00944B76">
      <w:pPr>
        <w:pStyle w:val="Paragraphedeliste"/>
        <w:numPr>
          <w:ilvl w:val="0"/>
          <w:numId w:val="3"/>
        </w:numPr>
      </w:pPr>
      <w:r>
        <w:t>Quelle différence faites-vous entre la population active et l’emploi ?</w:t>
      </w:r>
    </w:p>
    <w:p w:rsidR="00944B76" w:rsidRDefault="00944B76" w:rsidP="00944B76">
      <w:pPr>
        <w:pStyle w:val="Paragraphedeliste"/>
        <w:numPr>
          <w:ilvl w:val="0"/>
          <w:numId w:val="3"/>
        </w:numPr>
      </w:pPr>
      <w:r>
        <w:t>Faites une phrase avec la valeur affichée en bas du graphique : 22 114.</w:t>
      </w:r>
    </w:p>
    <w:p w:rsidR="00944B76" w:rsidRDefault="00944B76" w:rsidP="00944B76">
      <w:pPr>
        <w:pStyle w:val="Paragraphedeliste"/>
        <w:numPr>
          <w:ilvl w:val="0"/>
          <w:numId w:val="3"/>
        </w:numPr>
      </w:pPr>
      <w:r>
        <w:t>Calculez le taux de variation en pourcentage de l’emploi entre 1975 et 2012.</w:t>
      </w:r>
    </w:p>
    <w:p w:rsidR="00944B76" w:rsidRDefault="00944B76" w:rsidP="00944B76">
      <w:pPr>
        <w:pStyle w:val="Paragraphedeliste"/>
        <w:numPr>
          <w:ilvl w:val="0"/>
          <w:numId w:val="3"/>
        </w:numPr>
      </w:pPr>
      <w:r>
        <w:t>Faites une phrase avec votre résultat.</w:t>
      </w:r>
    </w:p>
    <w:p w:rsidR="00944B76" w:rsidRDefault="00944B76" w:rsidP="00944B76">
      <w:pPr>
        <w:pStyle w:val="Paragraphedeliste"/>
        <w:numPr>
          <w:ilvl w:val="0"/>
          <w:numId w:val="3"/>
        </w:numPr>
      </w:pPr>
      <w:r>
        <w:t>Comparez avec la réponse apportée à la question 4 portant sur le document 2. Qu’en déduisez-vous ?</w:t>
      </w:r>
    </w:p>
    <w:p w:rsidR="00944B76" w:rsidRDefault="00944B76" w:rsidP="00944B76">
      <w:pPr>
        <w:pStyle w:val="Paragraphedeliste"/>
        <w:numPr>
          <w:ilvl w:val="0"/>
          <w:numId w:val="3"/>
        </w:numPr>
      </w:pPr>
      <w:r>
        <w:t>L’évolution de l’emploi est-elle continue depuis 1975, ou bien pouvez-vous distinguer des périodes différentes en la matière ?</w:t>
      </w:r>
    </w:p>
    <w:p w:rsidR="00240865" w:rsidRDefault="00240865"/>
    <w:p w:rsidR="00AD4EF4" w:rsidRDefault="00AD4EF4">
      <w:pPr>
        <w:widowControl/>
        <w:autoSpaceDE/>
        <w:autoSpaceDN/>
        <w:adjustRightInd/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8A40B7" w:rsidRPr="003648B1" w:rsidRDefault="008A40B7" w:rsidP="008A40B7">
      <w:pPr>
        <w:rPr>
          <w:b/>
        </w:rPr>
      </w:pPr>
      <w:r w:rsidRPr="003648B1">
        <w:rPr>
          <w:b/>
        </w:rPr>
        <w:lastRenderedPageBreak/>
        <w:t xml:space="preserve">Document </w:t>
      </w:r>
      <w:r w:rsidR="000B30CE">
        <w:rPr>
          <w:b/>
        </w:rPr>
        <w:t>4</w:t>
      </w:r>
    </w:p>
    <w:p w:rsidR="008A40B7" w:rsidRDefault="008A40B7"/>
    <w:p w:rsidR="00991A7E" w:rsidRDefault="00991A7E">
      <w:r>
        <w:rPr>
          <w:noProof/>
        </w:rPr>
        <w:drawing>
          <wp:inline distT="0" distB="0" distL="0" distR="0">
            <wp:extent cx="5759450" cy="3771265"/>
            <wp:effectExtent l="19050" t="0" r="0" b="0"/>
            <wp:docPr id="10" name="Image 9" descr="statu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uts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A7E" w:rsidRDefault="00991A7E" w:rsidP="00991A7E">
      <w:r>
        <w:t>Champ : France métropolitaine, population de 15 ans et plus, valeurs au 31 décembre.</w:t>
      </w:r>
    </w:p>
    <w:p w:rsidR="00991A7E" w:rsidRPr="003F15FE" w:rsidRDefault="00F546A1" w:rsidP="00991A7E">
      <w:pPr>
        <w:jc w:val="right"/>
        <w:rPr>
          <w:rStyle w:val="Lienhypertexte"/>
          <w:b/>
          <w:i/>
        </w:rPr>
      </w:pPr>
      <w:r w:rsidRPr="003F15FE">
        <w:rPr>
          <w:b/>
          <w:i/>
        </w:rPr>
        <w:fldChar w:fldCharType="begin"/>
      </w:r>
      <w:r w:rsidR="00991A7E" w:rsidRPr="003F15FE">
        <w:rPr>
          <w:b/>
          <w:i/>
        </w:rPr>
        <w:instrText xml:space="preserve"> HYPERLINK "http://www.bdm.insee.fr/bdm2/index" </w:instrText>
      </w:r>
      <w:r w:rsidRPr="003F15FE">
        <w:rPr>
          <w:b/>
          <w:i/>
        </w:rPr>
        <w:fldChar w:fldCharType="separate"/>
      </w:r>
      <w:r w:rsidR="00991A7E" w:rsidRPr="003F15FE">
        <w:rPr>
          <w:rStyle w:val="Lienhypertexte"/>
          <w:b/>
          <w:i/>
        </w:rPr>
        <w:t>Source : INSEE – Banque de données macro-économiques</w:t>
      </w:r>
    </w:p>
    <w:p w:rsidR="00991A7E" w:rsidRDefault="00991A7E" w:rsidP="00991A7E">
      <w:pPr>
        <w:jc w:val="right"/>
      </w:pPr>
      <w:r w:rsidRPr="003F15FE">
        <w:rPr>
          <w:rStyle w:val="Lienhypertexte"/>
          <w:b/>
          <w:i/>
        </w:rPr>
        <w:t>(</w:t>
      </w:r>
      <w:proofErr w:type="gramStart"/>
      <w:r w:rsidRPr="003F15FE">
        <w:rPr>
          <w:rStyle w:val="Lienhypertexte"/>
          <w:b/>
          <w:i/>
        </w:rPr>
        <w:t>identifiant</w:t>
      </w:r>
      <w:proofErr w:type="gramEnd"/>
      <w:r>
        <w:rPr>
          <w:rStyle w:val="Lienhypertexte"/>
          <w:b/>
          <w:i/>
        </w:rPr>
        <w:t>s</w:t>
      </w:r>
      <w:r w:rsidRPr="003F15FE">
        <w:rPr>
          <w:rStyle w:val="Lienhypertexte"/>
          <w:b/>
          <w:i/>
        </w:rPr>
        <w:t xml:space="preserve"> série</w:t>
      </w:r>
      <w:r>
        <w:rPr>
          <w:rStyle w:val="Lienhypertexte"/>
          <w:b/>
          <w:i/>
        </w:rPr>
        <w:t>s</w:t>
      </w:r>
      <w:r w:rsidRPr="003F15FE">
        <w:rPr>
          <w:rStyle w:val="Lienhypertexte"/>
          <w:b/>
          <w:i/>
        </w:rPr>
        <w:t xml:space="preserve"> : </w:t>
      </w:r>
      <w:r w:rsidRPr="00991A7E">
        <w:rPr>
          <w:rStyle w:val="Lienhypertexte"/>
          <w:b/>
          <w:i/>
        </w:rPr>
        <w:t>001664699</w:t>
      </w:r>
      <w:r>
        <w:rPr>
          <w:rStyle w:val="Lienhypertexte"/>
          <w:b/>
          <w:i/>
        </w:rPr>
        <w:t xml:space="preserve"> ; </w:t>
      </w:r>
      <w:r w:rsidRPr="00991A7E">
        <w:rPr>
          <w:rStyle w:val="Lienhypertexte"/>
          <w:b/>
          <w:i/>
        </w:rPr>
        <w:t>001664714</w:t>
      </w:r>
      <w:r w:rsidRPr="003F15FE">
        <w:rPr>
          <w:rStyle w:val="Lienhypertexte"/>
          <w:b/>
          <w:i/>
        </w:rPr>
        <w:t>)</w:t>
      </w:r>
      <w:r w:rsidR="00F546A1" w:rsidRPr="003F15FE">
        <w:rPr>
          <w:b/>
          <w:i/>
        </w:rPr>
        <w:fldChar w:fldCharType="end"/>
      </w:r>
    </w:p>
    <w:p w:rsidR="00991A7E" w:rsidRDefault="00991A7E"/>
    <w:p w:rsidR="00BF5207" w:rsidRDefault="00BF5207" w:rsidP="00AD4EF4">
      <w:pPr>
        <w:pStyle w:val="Paragraphedeliste"/>
        <w:numPr>
          <w:ilvl w:val="0"/>
          <w:numId w:val="5"/>
        </w:numPr>
      </w:pPr>
      <w:r>
        <w:t xml:space="preserve">Faites une phrase indiquant le nombre de </w:t>
      </w:r>
      <w:r w:rsidR="00F26EB7">
        <w:t xml:space="preserve">salariés et de </w:t>
      </w:r>
      <w:r>
        <w:t>non salariés en 2002.</w:t>
      </w:r>
    </w:p>
    <w:p w:rsidR="005733C9" w:rsidRDefault="005733C9" w:rsidP="00AD4EF4">
      <w:pPr>
        <w:pStyle w:val="Paragraphedeliste"/>
        <w:numPr>
          <w:ilvl w:val="0"/>
          <w:numId w:val="5"/>
        </w:numPr>
      </w:pPr>
      <w:r>
        <w:t>Calculez</w:t>
      </w:r>
      <w:r w:rsidR="00BF5207">
        <w:t xml:space="preserve"> l’évolution en pourcentage du nombre de salariés entre 1975 et 2012.</w:t>
      </w:r>
    </w:p>
    <w:p w:rsidR="00BF5207" w:rsidRDefault="00BF5207" w:rsidP="00AD4EF4">
      <w:pPr>
        <w:pStyle w:val="Paragraphedeliste"/>
        <w:numPr>
          <w:ilvl w:val="0"/>
          <w:numId w:val="5"/>
        </w:numPr>
      </w:pPr>
      <w:r>
        <w:t>Calculez l’évolution en pourcentage du nombre de non salariés entre 1975 et 2012.</w:t>
      </w:r>
    </w:p>
    <w:p w:rsidR="00BF5207" w:rsidRDefault="00BF5207" w:rsidP="00AD4EF4">
      <w:pPr>
        <w:pStyle w:val="Paragraphedeliste"/>
        <w:numPr>
          <w:ilvl w:val="0"/>
          <w:numId w:val="5"/>
        </w:numPr>
      </w:pPr>
      <w:r>
        <w:t>Calculez la part en pourcentage que représentaient les salariés et les non salariés en 1975.</w:t>
      </w:r>
    </w:p>
    <w:p w:rsidR="00BF5207" w:rsidRDefault="00BF5207" w:rsidP="00AD4EF4">
      <w:pPr>
        <w:pStyle w:val="Paragraphedeliste"/>
        <w:numPr>
          <w:ilvl w:val="0"/>
          <w:numId w:val="5"/>
        </w:numPr>
      </w:pPr>
      <w:r>
        <w:t>Calculez la part en pourcentage que représentaient les salariés et les non salariés en 2012.</w:t>
      </w:r>
    </w:p>
    <w:p w:rsidR="00AD4EF4" w:rsidRDefault="00AD4EF4" w:rsidP="00AD4EF4">
      <w:pPr>
        <w:pStyle w:val="Paragraphedeliste"/>
        <w:numPr>
          <w:ilvl w:val="0"/>
          <w:numId w:val="5"/>
        </w:numPr>
      </w:pPr>
      <w:r>
        <w:t>Quelles informations importantes pourriez-vous dégager à la lecture de ce graphique et de vos calculs ?</w:t>
      </w:r>
    </w:p>
    <w:p w:rsidR="00BF5207" w:rsidRDefault="00BF5207"/>
    <w:p w:rsidR="00865FFB" w:rsidRDefault="00865FFB"/>
    <w:p w:rsidR="00865FFB" w:rsidRDefault="00865FFB"/>
    <w:p w:rsidR="005733C9" w:rsidRDefault="005733C9"/>
    <w:p w:rsidR="00913EA6" w:rsidRDefault="00913EA6"/>
    <w:p w:rsidR="009677D4" w:rsidRDefault="009677D4">
      <w:pPr>
        <w:widowControl/>
        <w:autoSpaceDE/>
        <w:autoSpaceDN/>
        <w:adjustRightInd/>
        <w:spacing w:after="200" w:line="276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913EA6" w:rsidRPr="00913EA6" w:rsidRDefault="00913EA6">
      <w:pPr>
        <w:rPr>
          <w:b/>
          <w:u w:val="single"/>
        </w:rPr>
      </w:pPr>
      <w:r w:rsidRPr="00913EA6">
        <w:rPr>
          <w:b/>
          <w:u w:val="single"/>
        </w:rPr>
        <w:lastRenderedPageBreak/>
        <w:t>Bonus 1 :</w:t>
      </w:r>
    </w:p>
    <w:p w:rsidR="00913EA6" w:rsidRDefault="00913EA6"/>
    <w:p w:rsidR="00913EA6" w:rsidRPr="009677D4" w:rsidRDefault="009677D4">
      <w:pPr>
        <w:rPr>
          <w:b/>
        </w:rPr>
      </w:pPr>
      <w:r w:rsidRPr="009677D4">
        <w:rPr>
          <w:b/>
        </w:rPr>
        <w:t xml:space="preserve">Document </w:t>
      </w:r>
      <w:r w:rsidR="000B30CE">
        <w:rPr>
          <w:b/>
        </w:rPr>
        <w:t>5</w:t>
      </w:r>
    </w:p>
    <w:p w:rsidR="009677D4" w:rsidRDefault="009677D4"/>
    <w:p w:rsidR="00913EA6" w:rsidRDefault="00913EA6">
      <w:r>
        <w:rPr>
          <w:noProof/>
        </w:rPr>
        <w:drawing>
          <wp:inline distT="0" distB="0" distL="0" distR="0">
            <wp:extent cx="5759450" cy="3771156"/>
            <wp:effectExtent l="19050" t="0" r="0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71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EA6" w:rsidRDefault="009677D4">
      <w:r>
        <w:t>Champ</w:t>
      </w:r>
      <w:r w:rsidRPr="009677D4">
        <w:t xml:space="preserve"> : France métropolitaine, territoire au 31 décembre 2013</w:t>
      </w:r>
    </w:p>
    <w:p w:rsidR="009677D4" w:rsidRPr="003F15FE" w:rsidRDefault="00F546A1" w:rsidP="009677D4">
      <w:pPr>
        <w:jc w:val="right"/>
        <w:rPr>
          <w:rStyle w:val="Lienhypertexte"/>
          <w:b/>
          <w:i/>
        </w:rPr>
      </w:pPr>
      <w:r w:rsidRPr="003F15FE">
        <w:rPr>
          <w:b/>
          <w:i/>
        </w:rPr>
        <w:fldChar w:fldCharType="begin"/>
      </w:r>
      <w:r w:rsidR="009677D4" w:rsidRPr="003F15FE">
        <w:rPr>
          <w:b/>
          <w:i/>
        </w:rPr>
        <w:instrText xml:space="preserve"> HYPERLINK "http://www.bdm.insee.fr/bdm2/index" </w:instrText>
      </w:r>
      <w:r w:rsidRPr="003F15FE">
        <w:rPr>
          <w:b/>
          <w:i/>
        </w:rPr>
        <w:fldChar w:fldCharType="separate"/>
      </w:r>
      <w:r w:rsidR="009677D4" w:rsidRPr="003F15FE">
        <w:rPr>
          <w:rStyle w:val="Lienhypertexte"/>
          <w:b/>
          <w:i/>
        </w:rPr>
        <w:t>Source : INSEE – Banque de données macro-économiques</w:t>
      </w:r>
    </w:p>
    <w:p w:rsidR="009677D4" w:rsidRDefault="009677D4" w:rsidP="009677D4">
      <w:pPr>
        <w:jc w:val="right"/>
      </w:pPr>
      <w:r w:rsidRPr="003F15FE">
        <w:rPr>
          <w:rStyle w:val="Lienhypertexte"/>
          <w:b/>
          <w:i/>
        </w:rPr>
        <w:t>(</w:t>
      </w:r>
      <w:proofErr w:type="gramStart"/>
      <w:r w:rsidRPr="003F15FE">
        <w:rPr>
          <w:rStyle w:val="Lienhypertexte"/>
          <w:b/>
          <w:i/>
        </w:rPr>
        <w:t>identifian</w:t>
      </w:r>
      <w:proofErr w:type="gramEnd"/>
      <w:r w:rsidRPr="003F15FE">
        <w:rPr>
          <w:rStyle w:val="Lienhypertexte"/>
          <w:b/>
          <w:i/>
        </w:rPr>
        <w:t xml:space="preserve">t série : </w:t>
      </w:r>
      <w:r w:rsidRPr="009677D4">
        <w:rPr>
          <w:rStyle w:val="Lienhypertexte"/>
          <w:b/>
          <w:i/>
        </w:rPr>
        <w:t>000067677</w:t>
      </w:r>
      <w:r w:rsidRPr="003F15FE">
        <w:rPr>
          <w:rStyle w:val="Lienhypertexte"/>
          <w:b/>
          <w:i/>
        </w:rPr>
        <w:t>)</w:t>
      </w:r>
      <w:r w:rsidR="00F546A1" w:rsidRPr="003F15FE">
        <w:rPr>
          <w:b/>
          <w:i/>
        </w:rPr>
        <w:fldChar w:fldCharType="end"/>
      </w:r>
    </w:p>
    <w:p w:rsidR="009677D4" w:rsidRDefault="009677D4"/>
    <w:p w:rsidR="009677D4" w:rsidRDefault="001F7114" w:rsidP="005F5BFF">
      <w:pPr>
        <w:pStyle w:val="Paragraphedeliste"/>
        <w:numPr>
          <w:ilvl w:val="0"/>
          <w:numId w:val="6"/>
        </w:numPr>
      </w:pPr>
      <w:r>
        <w:t>Si l’on suppose que l’âge moyen de sortie de l’école est de 20 ans et que l’âge moyen de départ à la retraite est de 60 ans, quel serait l’influence des naissances vivantes sur la population active de la période 2000-2010 (document 2) ?</w:t>
      </w:r>
    </w:p>
    <w:p w:rsidR="005F5BFF" w:rsidRDefault="005F5BFF" w:rsidP="005F5BFF">
      <w:pPr>
        <w:pStyle w:val="Paragraphedeliste"/>
        <w:numPr>
          <w:ilvl w:val="0"/>
          <w:numId w:val="6"/>
        </w:numPr>
      </w:pPr>
      <w:r>
        <w:t>Même question mais pour la population active de la période 1990-2000.</w:t>
      </w:r>
    </w:p>
    <w:p w:rsidR="001F7114" w:rsidRDefault="001F7114"/>
    <w:p w:rsidR="005F5BFF" w:rsidRDefault="005F5BFF"/>
    <w:p w:rsidR="00EC01F9" w:rsidRDefault="00EC01F9">
      <w:pPr>
        <w:widowControl/>
        <w:autoSpaceDE/>
        <w:autoSpaceDN/>
        <w:adjustRightInd/>
        <w:spacing w:after="200" w:line="276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5F5BFF" w:rsidRPr="00913EA6" w:rsidRDefault="005F5BFF" w:rsidP="005F5BFF">
      <w:pPr>
        <w:rPr>
          <w:b/>
          <w:u w:val="single"/>
        </w:rPr>
      </w:pPr>
      <w:r w:rsidRPr="00913EA6">
        <w:rPr>
          <w:b/>
          <w:u w:val="single"/>
        </w:rPr>
        <w:lastRenderedPageBreak/>
        <w:t xml:space="preserve">Bonus </w:t>
      </w:r>
      <w:r>
        <w:rPr>
          <w:b/>
          <w:u w:val="single"/>
        </w:rPr>
        <w:t>2</w:t>
      </w:r>
      <w:r w:rsidRPr="00913EA6">
        <w:rPr>
          <w:b/>
          <w:u w:val="single"/>
        </w:rPr>
        <w:t> :</w:t>
      </w:r>
    </w:p>
    <w:p w:rsidR="005F5BFF" w:rsidRDefault="005F5BFF" w:rsidP="005F5BFF"/>
    <w:p w:rsidR="005F5BFF" w:rsidRPr="009677D4" w:rsidRDefault="005F5BFF" w:rsidP="005F5BFF">
      <w:pPr>
        <w:rPr>
          <w:b/>
        </w:rPr>
      </w:pPr>
      <w:r w:rsidRPr="009677D4">
        <w:rPr>
          <w:b/>
        </w:rPr>
        <w:t xml:space="preserve">Document </w:t>
      </w:r>
      <w:r w:rsidR="000B30CE">
        <w:rPr>
          <w:b/>
        </w:rPr>
        <w:t>6</w:t>
      </w:r>
    </w:p>
    <w:p w:rsidR="005F5BFF" w:rsidRDefault="005F5BFF"/>
    <w:p w:rsidR="00F26EB7" w:rsidRDefault="003F050B" w:rsidP="003F050B">
      <w:pPr>
        <w:jc w:val="center"/>
      </w:pPr>
      <w:r>
        <w:rPr>
          <w:noProof/>
        </w:rPr>
        <w:drawing>
          <wp:inline distT="0" distB="0" distL="0" distR="0">
            <wp:extent cx="5759450" cy="3771265"/>
            <wp:effectExtent l="19050" t="0" r="0" b="0"/>
            <wp:docPr id="1" name="Image 0" descr="pib_empl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b_emploi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50B" w:rsidRDefault="003F050B">
      <w:r>
        <w:t xml:space="preserve">Note : </w:t>
      </w:r>
      <w:r w:rsidR="00EC01F9">
        <w:t>le taux de croissance du produit intérieur brut en volume sert à mesurer la croissance économique, c’est-à-dire la croissance des richesses produites.</w:t>
      </w:r>
    </w:p>
    <w:p w:rsidR="00EC01F9" w:rsidRPr="00EC01F9" w:rsidRDefault="00EC01F9" w:rsidP="00EC01F9">
      <w:pPr>
        <w:jc w:val="right"/>
        <w:rPr>
          <w:b/>
          <w:i/>
          <w:sz w:val="22"/>
        </w:rPr>
      </w:pPr>
      <w:r w:rsidRPr="00EC01F9">
        <w:rPr>
          <w:b/>
          <w:i/>
          <w:sz w:val="22"/>
        </w:rPr>
        <w:t xml:space="preserve">Sources : </w:t>
      </w:r>
      <w:hyperlink r:id="rId14" w:history="1">
        <w:r w:rsidRPr="00EC01F9">
          <w:rPr>
            <w:rStyle w:val="Lienhypertexte"/>
            <w:b/>
            <w:i/>
            <w:sz w:val="22"/>
          </w:rPr>
          <w:t>INSEE - Comptes nationaux (base 2010) - Tableau 1.102P pour le PIB - mai 2014</w:t>
        </w:r>
      </w:hyperlink>
    </w:p>
    <w:p w:rsidR="00EC01F9" w:rsidRPr="00EC01F9" w:rsidRDefault="00F546A1" w:rsidP="00EC01F9">
      <w:pPr>
        <w:jc w:val="right"/>
        <w:rPr>
          <w:b/>
          <w:i/>
          <w:sz w:val="22"/>
        </w:rPr>
      </w:pPr>
      <w:hyperlink r:id="rId15" w:history="1">
        <w:r w:rsidR="00EC01F9" w:rsidRPr="00EC01F9">
          <w:rPr>
            <w:rStyle w:val="Lienhypertexte"/>
            <w:b/>
            <w:i/>
            <w:sz w:val="22"/>
          </w:rPr>
          <w:t>INSEE - Marché du travail - Séries longues - Mise à jour 2013 (décembre 2013) - tableau 201</w:t>
        </w:r>
      </w:hyperlink>
    </w:p>
    <w:p w:rsidR="00EC01F9" w:rsidRDefault="00EC01F9"/>
    <w:p w:rsidR="00EC01F9" w:rsidRDefault="00EC01F9"/>
    <w:p w:rsidR="003F050B" w:rsidRDefault="003F050B" w:rsidP="003F050B">
      <w:pPr>
        <w:pStyle w:val="Paragraphedeliste"/>
        <w:numPr>
          <w:ilvl w:val="0"/>
          <w:numId w:val="7"/>
        </w:numPr>
      </w:pPr>
      <w:r>
        <w:t>Faites une phrase avec les valeurs apparaissant sur la partie gauche du graphique (1,9 et 5,3).</w:t>
      </w:r>
    </w:p>
    <w:p w:rsidR="003F050B" w:rsidRDefault="003F050B" w:rsidP="003F050B">
      <w:pPr>
        <w:pStyle w:val="Paragraphedeliste"/>
        <w:numPr>
          <w:ilvl w:val="0"/>
          <w:numId w:val="7"/>
        </w:numPr>
      </w:pPr>
      <w:r>
        <w:t>Le PIB s’est-il réduit entre 2000 et 2001 ?</w:t>
      </w:r>
    </w:p>
    <w:p w:rsidR="003F050B" w:rsidRDefault="003F050B" w:rsidP="003F050B">
      <w:pPr>
        <w:pStyle w:val="Paragraphedeliste"/>
        <w:numPr>
          <w:ilvl w:val="0"/>
          <w:numId w:val="7"/>
        </w:numPr>
      </w:pPr>
      <w:r>
        <w:t>La croissance de l'emploi suit-elle toujours la croissance du PIB ?</w:t>
      </w:r>
    </w:p>
    <w:p w:rsidR="00F26EB7" w:rsidRDefault="00F26EB7"/>
    <w:sectPr w:rsidR="00F26EB7" w:rsidSect="00B3054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88F" w:rsidRDefault="0080588F" w:rsidP="000B4BC4">
      <w:r>
        <w:separator/>
      </w:r>
    </w:p>
  </w:endnote>
  <w:endnote w:type="continuationSeparator" w:id="0">
    <w:p w:rsidR="0080588F" w:rsidRDefault="0080588F" w:rsidP="000B4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49" w:rsidRDefault="0047044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49" w:rsidRDefault="0047044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49" w:rsidRDefault="0047044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88F" w:rsidRDefault="0080588F" w:rsidP="000B4BC4">
      <w:r>
        <w:separator/>
      </w:r>
    </w:p>
  </w:footnote>
  <w:footnote w:type="continuationSeparator" w:id="0">
    <w:p w:rsidR="0080588F" w:rsidRDefault="0080588F" w:rsidP="000B4B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49" w:rsidRDefault="0047044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B8" w:rsidRPr="00470449" w:rsidRDefault="004B17B8" w:rsidP="00470449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 xml:space="preserve">Le diplôme : un passeport pour l'emploi ? (1/5) - Travail, activité, emploi - </w:t>
    </w:r>
    <w:sdt>
      <w:sdtPr>
        <w:rPr>
          <w:b/>
          <w:color w:val="E36C0A" w:themeColor="accent6" w:themeShade="BF"/>
          <w:sz w:val="16"/>
          <w:szCs w:val="16"/>
        </w:rPr>
        <w:id w:val="123790180"/>
        <w:docPartObj>
          <w:docPartGallery w:val="Page Numbers (Top of Page)"/>
          <w:docPartUnique/>
        </w:docPartObj>
      </w:sdtPr>
      <w:sdtContent>
        <w:r w:rsidRPr="00470449">
          <w:rPr>
            <w:b/>
            <w:color w:val="E36C0A" w:themeColor="accent6" w:themeShade="BF"/>
            <w:sz w:val="16"/>
            <w:szCs w:val="16"/>
          </w:rPr>
          <w:t xml:space="preserve">Page </w: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PAGE</w:instrTex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4A1DA2">
          <w:rPr>
            <w:b/>
            <w:noProof/>
            <w:color w:val="E36C0A" w:themeColor="accent6" w:themeShade="BF"/>
            <w:sz w:val="16"/>
            <w:szCs w:val="16"/>
          </w:rPr>
          <w:t>1</w: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  <w:r w:rsidRPr="00470449">
          <w:rPr>
            <w:b/>
            <w:color w:val="E36C0A" w:themeColor="accent6" w:themeShade="BF"/>
            <w:sz w:val="16"/>
            <w:szCs w:val="16"/>
          </w:rPr>
          <w:t xml:space="preserve"> / </w: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begin"/>
        </w:r>
        <w:r w:rsidRPr="00470449">
          <w:rPr>
            <w:b/>
            <w:color w:val="E36C0A" w:themeColor="accent6" w:themeShade="BF"/>
            <w:sz w:val="16"/>
            <w:szCs w:val="16"/>
          </w:rPr>
          <w:instrText>NUMPAGES</w:instrTex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separate"/>
        </w:r>
        <w:r w:rsidR="004A1DA2">
          <w:rPr>
            <w:b/>
            <w:noProof/>
            <w:color w:val="E36C0A" w:themeColor="accent6" w:themeShade="BF"/>
            <w:sz w:val="16"/>
            <w:szCs w:val="16"/>
          </w:rPr>
          <w:t>6</w:t>
        </w:r>
        <w:r w:rsidR="00F546A1" w:rsidRPr="00470449">
          <w:rPr>
            <w:b/>
            <w:color w:val="E36C0A" w:themeColor="accent6" w:themeShade="BF"/>
            <w:sz w:val="16"/>
            <w:szCs w:val="16"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449" w:rsidRDefault="0047044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0FA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6057A"/>
    <w:multiLevelType w:val="hybridMultilevel"/>
    <w:tmpl w:val="9DD46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7232B"/>
    <w:multiLevelType w:val="hybridMultilevel"/>
    <w:tmpl w:val="DF822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F53CA"/>
    <w:multiLevelType w:val="hybridMultilevel"/>
    <w:tmpl w:val="5038D1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E78F8"/>
    <w:multiLevelType w:val="hybridMultilevel"/>
    <w:tmpl w:val="9C04F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A77CF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F4800"/>
    <w:multiLevelType w:val="hybridMultilevel"/>
    <w:tmpl w:val="2556E2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F26B6"/>
    <w:multiLevelType w:val="hybridMultilevel"/>
    <w:tmpl w:val="80F489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5737F9"/>
    <w:multiLevelType w:val="hybridMultilevel"/>
    <w:tmpl w:val="20C216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765B6"/>
    <w:multiLevelType w:val="hybridMultilevel"/>
    <w:tmpl w:val="80E2F5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0B4BC4"/>
    <w:rsid w:val="000B30CE"/>
    <w:rsid w:val="000B4BC4"/>
    <w:rsid w:val="000D3A81"/>
    <w:rsid w:val="001339D3"/>
    <w:rsid w:val="001A48D1"/>
    <w:rsid w:val="001F7114"/>
    <w:rsid w:val="00240865"/>
    <w:rsid w:val="00252C42"/>
    <w:rsid w:val="002665F6"/>
    <w:rsid w:val="0027652D"/>
    <w:rsid w:val="00293153"/>
    <w:rsid w:val="00295153"/>
    <w:rsid w:val="00311B03"/>
    <w:rsid w:val="0033434C"/>
    <w:rsid w:val="003648B1"/>
    <w:rsid w:val="00366AAF"/>
    <w:rsid w:val="003F050B"/>
    <w:rsid w:val="003F15FE"/>
    <w:rsid w:val="003F7CEF"/>
    <w:rsid w:val="00427771"/>
    <w:rsid w:val="00470449"/>
    <w:rsid w:val="004745E7"/>
    <w:rsid w:val="00494E60"/>
    <w:rsid w:val="004A1DA2"/>
    <w:rsid w:val="004B17B8"/>
    <w:rsid w:val="004F203B"/>
    <w:rsid w:val="004F3150"/>
    <w:rsid w:val="005733C9"/>
    <w:rsid w:val="005E0DCB"/>
    <w:rsid w:val="005F5BFF"/>
    <w:rsid w:val="00604D78"/>
    <w:rsid w:val="006F2CFD"/>
    <w:rsid w:val="00764CBE"/>
    <w:rsid w:val="00784272"/>
    <w:rsid w:val="0080588F"/>
    <w:rsid w:val="00865FFB"/>
    <w:rsid w:val="008A40B7"/>
    <w:rsid w:val="00913EA6"/>
    <w:rsid w:val="00944B76"/>
    <w:rsid w:val="009677D4"/>
    <w:rsid w:val="00975870"/>
    <w:rsid w:val="00991A7E"/>
    <w:rsid w:val="009A66B8"/>
    <w:rsid w:val="00A83812"/>
    <w:rsid w:val="00AB2FAA"/>
    <w:rsid w:val="00AB4110"/>
    <w:rsid w:val="00AC647F"/>
    <w:rsid w:val="00AD4EF4"/>
    <w:rsid w:val="00B3054B"/>
    <w:rsid w:val="00BF5207"/>
    <w:rsid w:val="00C76042"/>
    <w:rsid w:val="00D626B6"/>
    <w:rsid w:val="00DC2C2A"/>
    <w:rsid w:val="00DD44CF"/>
    <w:rsid w:val="00EC01F9"/>
    <w:rsid w:val="00F027D7"/>
    <w:rsid w:val="00F26EB7"/>
    <w:rsid w:val="00F54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3434C"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rFonts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4B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4BC4"/>
    <w:rPr>
      <w:rFonts w:ascii="Tahom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4B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BC4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B4B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4BC4"/>
    <w:rPr>
      <w:rFonts w:ascii="Times New Roman" w:hAnsi="Times New Roman" w:cs="Arial"/>
      <w:sz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DD44CF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33434C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3648B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648B1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78427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36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insee.fr/fr/themes/detail.asp?ref_id=ir-irsocmartra1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nsee.fr/fr/themes/comptes-nationaux/tableau.asp?sous_theme=1&amp;xml=t_1102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29F64-639F-4C93-B012-647242E8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cp:lastPrinted>2015-05-18T06:57:00Z</cp:lastPrinted>
  <dcterms:created xsi:type="dcterms:W3CDTF">2015-05-18T06:53:00Z</dcterms:created>
  <dcterms:modified xsi:type="dcterms:W3CDTF">2015-05-18T06:57:00Z</dcterms:modified>
</cp:coreProperties>
</file>