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5D" w:rsidRPr="000B4BC4" w:rsidRDefault="00EC205D" w:rsidP="00EC205D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consommation : un marqueur social</w:t>
      </w:r>
      <w:r w:rsidRPr="000B4BC4">
        <w:rPr>
          <w:b/>
          <w:color w:val="4F81BD" w:themeColor="accent1"/>
          <w:sz w:val="32"/>
          <w:szCs w:val="32"/>
        </w:rPr>
        <w:t xml:space="preserve"> ? (1/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EC205D" w:rsidRDefault="00EC205D" w:rsidP="00EC205D">
      <w:pPr>
        <w:jc w:val="center"/>
        <w:rPr>
          <w:b/>
          <w:color w:val="4F81BD" w:themeColor="accent1"/>
          <w:sz w:val="32"/>
          <w:szCs w:val="32"/>
        </w:rPr>
      </w:pPr>
    </w:p>
    <w:p w:rsidR="00EC205D" w:rsidRPr="000B4BC4" w:rsidRDefault="00EC205D" w:rsidP="00EC205D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choix de consommation sont socialement différenciés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A4080E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663326"/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Nos choix en matière de consommation obéissent-ils à une logique uniquement individuelle ?</w:t>
      </w:r>
    </w:p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Pourquoi le pays dans lequel on vit influence-t-il nos consommations alimentaires ?</w:t>
      </w:r>
    </w:p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Qu'est-ce que l'effet de distinction en matière de consommation ?</w:t>
      </w:r>
    </w:p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Qu'est-ce que l'effet d'imitation en matière de consommation ?</w:t>
      </w:r>
    </w:p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Qu'est-ce qu'une consommation ostentatoire ?</w:t>
      </w:r>
    </w:p>
    <w:p w:rsidR="00EC205D" w:rsidRPr="00EC205D" w:rsidRDefault="00EC205D" w:rsidP="00EC205D">
      <w:pPr>
        <w:pStyle w:val="Paragraphedeliste"/>
        <w:numPr>
          <w:ilvl w:val="0"/>
          <w:numId w:val="6"/>
        </w:numPr>
      </w:pPr>
      <w:r w:rsidRPr="00EC205D">
        <w:t>Quelles sont les variables sociales qui peuvent avoir une influence sur nos choix de consommation ?</w:t>
      </w:r>
    </w:p>
    <w:p w:rsidR="00EC205D" w:rsidRDefault="00EC205D" w:rsidP="00663326"/>
    <w:p w:rsidR="00EC205D" w:rsidRDefault="00EC205D" w:rsidP="00663326"/>
    <w:sectPr w:rsidR="00EC205D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75" w:rsidRDefault="009F1075" w:rsidP="00CE6985">
      <w:r>
        <w:separator/>
      </w:r>
    </w:p>
  </w:endnote>
  <w:endnote w:type="continuationSeparator" w:id="0">
    <w:p w:rsidR="009F1075" w:rsidRDefault="009F1075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75" w:rsidRDefault="009F1075" w:rsidP="00CE6985">
      <w:r>
        <w:separator/>
      </w:r>
    </w:p>
  </w:footnote>
  <w:footnote w:type="continuationSeparator" w:id="0">
    <w:p w:rsidR="009F1075" w:rsidRDefault="009F1075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EC205D" w:rsidP="00663326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La consommation : un marqueur social </w:t>
    </w:r>
    <w:r w:rsidRPr="00470449">
      <w:rPr>
        <w:b/>
        <w:color w:val="E36C0A" w:themeColor="accent6" w:themeShade="BF"/>
        <w:sz w:val="16"/>
        <w:szCs w:val="16"/>
      </w:rPr>
      <w:t>? (1/</w:t>
    </w:r>
    <w:r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 Les choix de consommation sont socialement différenciés</w:t>
    </w:r>
  </w:p>
  <w:p w:rsidR="00CE6985" w:rsidRPr="00663326" w:rsidRDefault="00CE6985" w:rsidP="00663326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15C"/>
    <w:multiLevelType w:val="hybridMultilevel"/>
    <w:tmpl w:val="A78EA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F1A87"/>
    <w:multiLevelType w:val="multilevel"/>
    <w:tmpl w:val="A04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83193"/>
    <w:multiLevelType w:val="multilevel"/>
    <w:tmpl w:val="1294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065B76"/>
    <w:rsid w:val="000A35DF"/>
    <w:rsid w:val="002451AF"/>
    <w:rsid w:val="00293153"/>
    <w:rsid w:val="002E1383"/>
    <w:rsid w:val="00383ECD"/>
    <w:rsid w:val="00413C02"/>
    <w:rsid w:val="00494E60"/>
    <w:rsid w:val="004D46AA"/>
    <w:rsid w:val="00553521"/>
    <w:rsid w:val="00663326"/>
    <w:rsid w:val="00672CC4"/>
    <w:rsid w:val="006D47E5"/>
    <w:rsid w:val="009D0EFF"/>
    <w:rsid w:val="009F1075"/>
    <w:rsid w:val="00A4080E"/>
    <w:rsid w:val="00B104C7"/>
    <w:rsid w:val="00BE44CC"/>
    <w:rsid w:val="00C93967"/>
    <w:rsid w:val="00CE6985"/>
    <w:rsid w:val="00E3486F"/>
    <w:rsid w:val="00EC06E8"/>
    <w:rsid w:val="00EC205D"/>
    <w:rsid w:val="00F32389"/>
    <w:rsid w:val="00F8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2015-07-06T08:07:00Z</dcterms:created>
  <dcterms:modified xsi:type="dcterms:W3CDTF">2015-07-06T08:11:00Z</dcterms:modified>
</cp:coreProperties>
</file>