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FF" w:rsidRPr="007328FF" w:rsidRDefault="007328FF" w:rsidP="0098279E">
      <w:pPr>
        <w:rPr>
          <w:b/>
          <w:sz w:val="32"/>
          <w:u w:val="single"/>
        </w:rPr>
      </w:pPr>
      <w:r>
        <w:rPr>
          <w:b/>
          <w:sz w:val="32"/>
          <w:u w:val="single"/>
        </w:rPr>
        <w:t>Questionnaire vidéo</w:t>
      </w:r>
      <w:bookmarkStart w:id="0" w:name="_GoBack"/>
      <w:bookmarkEnd w:id="0"/>
    </w:p>
    <w:p w:rsidR="007328FF" w:rsidRDefault="007328FF" w:rsidP="0098279E">
      <w:pPr>
        <w:rPr>
          <w:sz w:val="32"/>
        </w:rPr>
      </w:pPr>
    </w:p>
    <w:p w:rsidR="0038066A" w:rsidRPr="00462DC1" w:rsidRDefault="0098279E" w:rsidP="0098279E">
      <w:pPr>
        <w:pStyle w:val="Paragraphedeliste"/>
        <w:numPr>
          <w:ilvl w:val="0"/>
          <w:numId w:val="1"/>
        </w:numPr>
        <w:rPr>
          <w:sz w:val="32"/>
        </w:rPr>
      </w:pPr>
      <w:r w:rsidRPr="00462DC1">
        <w:rPr>
          <w:sz w:val="32"/>
        </w:rPr>
        <w:t>Quels sont les trois types d’administrations publiques ?</w:t>
      </w:r>
    </w:p>
    <w:p w:rsidR="0098279E" w:rsidRPr="00462DC1" w:rsidRDefault="0098279E" w:rsidP="0098279E">
      <w:pPr>
        <w:pStyle w:val="Paragraphedeliste"/>
        <w:numPr>
          <w:ilvl w:val="0"/>
          <w:numId w:val="1"/>
        </w:numPr>
        <w:rPr>
          <w:sz w:val="32"/>
        </w:rPr>
      </w:pPr>
      <w:r w:rsidRPr="00462DC1">
        <w:rPr>
          <w:sz w:val="32"/>
        </w:rPr>
        <w:t>Quels sont les trois types de dépenses publiques ? Définissez-les et donnez un exemple pour chacune d’entre elles.</w:t>
      </w:r>
    </w:p>
    <w:p w:rsidR="0098279E" w:rsidRPr="00462DC1" w:rsidRDefault="0098279E" w:rsidP="0098279E">
      <w:pPr>
        <w:pStyle w:val="Paragraphedeliste"/>
        <w:numPr>
          <w:ilvl w:val="0"/>
          <w:numId w:val="1"/>
        </w:numPr>
        <w:rPr>
          <w:sz w:val="32"/>
        </w:rPr>
      </w:pPr>
      <w:r w:rsidRPr="00462DC1">
        <w:rPr>
          <w:sz w:val="32"/>
        </w:rPr>
        <w:t>Comment le budget de l’Etat et des administrations publiques est-il financé ?</w:t>
      </w:r>
    </w:p>
    <w:p w:rsidR="0098279E" w:rsidRPr="00462DC1" w:rsidRDefault="0098279E" w:rsidP="0098279E">
      <w:pPr>
        <w:pStyle w:val="Paragraphedeliste"/>
        <w:numPr>
          <w:ilvl w:val="0"/>
          <w:numId w:val="1"/>
        </w:numPr>
        <w:rPr>
          <w:sz w:val="32"/>
        </w:rPr>
      </w:pPr>
      <w:r w:rsidRPr="00462DC1">
        <w:rPr>
          <w:sz w:val="32"/>
        </w:rPr>
        <w:t>Que se passe-t-il lorsque les dépenses publiques sont supérieures aux recettes publiques ?</w:t>
      </w:r>
    </w:p>
    <w:p w:rsidR="00F62801" w:rsidRPr="00462DC1" w:rsidRDefault="00F62801" w:rsidP="0098279E">
      <w:pPr>
        <w:pStyle w:val="Paragraphedeliste"/>
        <w:numPr>
          <w:ilvl w:val="0"/>
          <w:numId w:val="1"/>
        </w:numPr>
        <w:rPr>
          <w:sz w:val="32"/>
        </w:rPr>
      </w:pPr>
      <w:r w:rsidRPr="00462DC1">
        <w:rPr>
          <w:sz w:val="32"/>
        </w:rPr>
        <w:t>Comment peut-on réduire la dette publique ?</w:t>
      </w:r>
    </w:p>
    <w:p w:rsidR="0098279E" w:rsidRDefault="0098279E" w:rsidP="0098279E"/>
    <w:p w:rsidR="0098279E" w:rsidRDefault="0098279E" w:rsidP="0098279E"/>
    <w:p w:rsidR="0098279E" w:rsidRDefault="0098279E" w:rsidP="0098279E"/>
    <w:sectPr w:rsidR="0098279E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DAC"/>
    <w:multiLevelType w:val="hybridMultilevel"/>
    <w:tmpl w:val="B70A7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98279E"/>
    <w:rsid w:val="000F2385"/>
    <w:rsid w:val="0038066A"/>
    <w:rsid w:val="00462DC1"/>
    <w:rsid w:val="005A0CB7"/>
    <w:rsid w:val="007328FF"/>
    <w:rsid w:val="0098279E"/>
    <w:rsid w:val="00F6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3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O</dc:creator>
  <cp:lastModifiedBy>BRUNO</cp:lastModifiedBy>
  <cp:revision>2</cp:revision>
  <dcterms:created xsi:type="dcterms:W3CDTF">2016-04-12T06:11:00Z</dcterms:created>
  <dcterms:modified xsi:type="dcterms:W3CDTF">2016-04-12T06:11:00Z</dcterms:modified>
</cp:coreProperties>
</file>