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1165"/>
        <w:tblW w:w="0" w:type="auto"/>
        <w:tblLook w:val="04A0"/>
      </w:tblPr>
      <w:tblGrid>
        <w:gridCol w:w="3070"/>
        <w:gridCol w:w="2000"/>
        <w:gridCol w:w="4142"/>
      </w:tblGrid>
      <w:tr w:rsidR="00CE244F" w:rsidRPr="003C5B9B" w:rsidTr="00CE244F">
        <w:tc>
          <w:tcPr>
            <w:tcW w:w="3070" w:type="dxa"/>
          </w:tcPr>
          <w:p w:rsidR="00CE244F" w:rsidRPr="003C5B9B" w:rsidRDefault="00CE244F" w:rsidP="00CE244F">
            <w:pPr>
              <w:rPr>
                <w:b/>
              </w:rPr>
            </w:pPr>
          </w:p>
        </w:tc>
        <w:tc>
          <w:tcPr>
            <w:tcW w:w="2000" w:type="dxa"/>
          </w:tcPr>
          <w:p w:rsidR="00CE244F" w:rsidRPr="003C5B9B" w:rsidRDefault="00CE244F" w:rsidP="00CE244F">
            <w:pPr>
              <w:rPr>
                <w:b/>
              </w:rPr>
            </w:pPr>
            <w:r w:rsidRPr="003C5B9B">
              <w:rPr>
                <w:b/>
              </w:rPr>
              <w:t>TB / B / M/ A revoir</w:t>
            </w:r>
          </w:p>
        </w:tc>
        <w:tc>
          <w:tcPr>
            <w:tcW w:w="4142" w:type="dxa"/>
          </w:tcPr>
          <w:p w:rsidR="00CE244F" w:rsidRPr="003C5B9B" w:rsidRDefault="00CE244F" w:rsidP="00CE244F">
            <w:pPr>
              <w:jc w:val="both"/>
              <w:rPr>
                <w:b/>
              </w:rPr>
            </w:pPr>
            <w:r w:rsidRPr="003C5B9B">
              <w:rPr>
                <w:b/>
              </w:rPr>
              <w:t>Justification</w:t>
            </w:r>
          </w:p>
        </w:tc>
      </w:tr>
      <w:tr w:rsidR="00CE244F" w:rsidTr="00CE244F">
        <w:tc>
          <w:tcPr>
            <w:tcW w:w="3070" w:type="dxa"/>
          </w:tcPr>
          <w:p w:rsidR="00CE244F" w:rsidRDefault="00CE244F" w:rsidP="00CE244F">
            <w:r>
              <w:t>Gestion du temps</w:t>
            </w:r>
          </w:p>
        </w:tc>
        <w:tc>
          <w:tcPr>
            <w:tcW w:w="2000" w:type="dxa"/>
          </w:tcPr>
          <w:p w:rsidR="00CE244F" w:rsidRDefault="00CE244F" w:rsidP="00CE244F"/>
        </w:tc>
        <w:tc>
          <w:tcPr>
            <w:tcW w:w="4142" w:type="dxa"/>
          </w:tcPr>
          <w:p w:rsidR="00CE244F" w:rsidRDefault="00CE244F" w:rsidP="00CE244F"/>
        </w:tc>
      </w:tr>
      <w:tr w:rsidR="00CE244F" w:rsidTr="00CE244F">
        <w:tc>
          <w:tcPr>
            <w:tcW w:w="3070" w:type="dxa"/>
          </w:tcPr>
          <w:p w:rsidR="00CE244F" w:rsidRDefault="00CE244F" w:rsidP="00CE244F">
            <w:r>
              <w:t>Les réponses apportées à l’oral sont-elles conformes au travail de préparation ? toutes les idées ont-elles bien été développées ?</w:t>
            </w:r>
          </w:p>
          <w:p w:rsidR="00CE244F" w:rsidRDefault="00CE244F" w:rsidP="00CE244F"/>
        </w:tc>
        <w:tc>
          <w:tcPr>
            <w:tcW w:w="2000" w:type="dxa"/>
          </w:tcPr>
          <w:p w:rsidR="00CE244F" w:rsidRDefault="00CE244F" w:rsidP="00CE244F"/>
        </w:tc>
        <w:tc>
          <w:tcPr>
            <w:tcW w:w="4142" w:type="dxa"/>
          </w:tcPr>
          <w:p w:rsidR="00CE244F" w:rsidRDefault="00CE244F" w:rsidP="00CE244F"/>
        </w:tc>
      </w:tr>
      <w:tr w:rsidR="00CE244F" w:rsidTr="00CE244F">
        <w:tc>
          <w:tcPr>
            <w:tcW w:w="3070" w:type="dxa"/>
          </w:tcPr>
          <w:p w:rsidR="00CE244F" w:rsidRDefault="00CE244F" w:rsidP="00CE244F">
            <w:r>
              <w:t>La forme est-elle respectée ?</w:t>
            </w:r>
          </w:p>
          <w:p w:rsidR="00CE244F" w:rsidRDefault="00CE244F" w:rsidP="00CE244F"/>
        </w:tc>
        <w:tc>
          <w:tcPr>
            <w:tcW w:w="2000" w:type="dxa"/>
          </w:tcPr>
          <w:p w:rsidR="00CE244F" w:rsidRDefault="00CE244F" w:rsidP="00CE244F"/>
        </w:tc>
        <w:tc>
          <w:tcPr>
            <w:tcW w:w="4142" w:type="dxa"/>
          </w:tcPr>
          <w:p w:rsidR="00CE244F" w:rsidRDefault="00CE244F" w:rsidP="00CE244F"/>
        </w:tc>
      </w:tr>
      <w:tr w:rsidR="00CE244F" w:rsidTr="00CE244F">
        <w:tc>
          <w:tcPr>
            <w:tcW w:w="3070" w:type="dxa"/>
          </w:tcPr>
          <w:p w:rsidR="00CE244F" w:rsidRDefault="00CE244F" w:rsidP="00CE244F">
            <w:r>
              <w:t xml:space="preserve">Dans la question principale, suit-on facilement les différentes étapes du raisonnement ? </w:t>
            </w:r>
          </w:p>
          <w:p w:rsidR="00CE244F" w:rsidRDefault="00CE244F" w:rsidP="00CE244F"/>
        </w:tc>
        <w:tc>
          <w:tcPr>
            <w:tcW w:w="2000" w:type="dxa"/>
          </w:tcPr>
          <w:p w:rsidR="00CE244F" w:rsidRDefault="00CE244F" w:rsidP="00CE244F"/>
        </w:tc>
        <w:tc>
          <w:tcPr>
            <w:tcW w:w="4142" w:type="dxa"/>
          </w:tcPr>
          <w:p w:rsidR="00CE244F" w:rsidRDefault="00CE244F" w:rsidP="00CE244F"/>
        </w:tc>
      </w:tr>
      <w:tr w:rsidR="00CE244F" w:rsidTr="00CE244F">
        <w:tc>
          <w:tcPr>
            <w:tcW w:w="3070" w:type="dxa"/>
          </w:tcPr>
          <w:p w:rsidR="00CE244F" w:rsidRDefault="00CE244F" w:rsidP="00CE244F">
            <w:r>
              <w:t>Les documents ont-ils été bien utilisés ?</w:t>
            </w:r>
          </w:p>
          <w:p w:rsidR="00CE244F" w:rsidRDefault="00CE244F" w:rsidP="00CE244F"/>
        </w:tc>
        <w:tc>
          <w:tcPr>
            <w:tcW w:w="2000" w:type="dxa"/>
          </w:tcPr>
          <w:p w:rsidR="00CE244F" w:rsidRDefault="00CE244F" w:rsidP="00CE244F"/>
        </w:tc>
        <w:tc>
          <w:tcPr>
            <w:tcW w:w="4142" w:type="dxa"/>
          </w:tcPr>
          <w:p w:rsidR="00CE244F" w:rsidRDefault="00CE244F" w:rsidP="00CE244F"/>
        </w:tc>
      </w:tr>
      <w:tr w:rsidR="00CE244F" w:rsidTr="00CE244F">
        <w:tc>
          <w:tcPr>
            <w:tcW w:w="3070" w:type="dxa"/>
          </w:tcPr>
          <w:p w:rsidR="00CE244F" w:rsidRDefault="00CE244F" w:rsidP="00CE244F">
            <w:r>
              <w:t>Toutes les notions et mécanismes attendus apparaissent-ils bien ?</w:t>
            </w:r>
          </w:p>
        </w:tc>
        <w:tc>
          <w:tcPr>
            <w:tcW w:w="2000" w:type="dxa"/>
          </w:tcPr>
          <w:p w:rsidR="00CE244F" w:rsidRDefault="00CE244F" w:rsidP="00CE244F"/>
        </w:tc>
        <w:tc>
          <w:tcPr>
            <w:tcW w:w="4142" w:type="dxa"/>
          </w:tcPr>
          <w:p w:rsidR="00CE244F" w:rsidRDefault="00CE244F" w:rsidP="00CE244F"/>
        </w:tc>
      </w:tr>
    </w:tbl>
    <w:p w:rsidR="00692DEF" w:rsidRPr="00CE244F" w:rsidRDefault="00CE244F" w:rsidP="00CE244F">
      <w:pPr>
        <w:jc w:val="center"/>
        <w:rPr>
          <w:b/>
          <w:sz w:val="28"/>
        </w:rPr>
      </w:pPr>
      <w:r w:rsidRPr="00CE244F">
        <w:rPr>
          <w:b/>
          <w:sz w:val="28"/>
        </w:rPr>
        <w:t>GRILLE D’EVALUATION DE LA PRESTATION ORALE DE …………………………………………………………………………………………………………..</w:t>
      </w:r>
    </w:p>
    <w:sectPr w:rsidR="00692DEF" w:rsidRPr="00CE244F" w:rsidSect="00692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44F"/>
    <w:rsid w:val="00692DEF"/>
    <w:rsid w:val="00CE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4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2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profsses</dc:creator>
  <cp:lastModifiedBy>profsses</cp:lastModifiedBy>
  <cp:revision>1</cp:revision>
  <dcterms:created xsi:type="dcterms:W3CDTF">2015-06-25T09:33:00Z</dcterms:created>
  <dcterms:modified xsi:type="dcterms:W3CDTF">2015-06-25T09:35:00Z</dcterms:modified>
</cp:coreProperties>
</file>