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A" w:rsidRDefault="00C014EA" w:rsidP="00C014EA">
      <w:pPr>
        <w:jc w:val="center"/>
        <w:rPr>
          <w:rFonts w:cs="Times New Roman"/>
          <w:b/>
          <w:bCs/>
          <w:color w:val="4F81BD"/>
          <w:sz w:val="32"/>
          <w:szCs w:val="32"/>
          <w:u w:color="4F81BD"/>
        </w:rPr>
      </w:pPr>
      <w:r w:rsidRPr="00287B7B">
        <w:rPr>
          <w:rFonts w:cs="Times New Roman"/>
          <w:b/>
          <w:bCs/>
          <w:color w:val="4F81BD"/>
          <w:sz w:val="32"/>
          <w:szCs w:val="32"/>
          <w:u w:color="4F81BD"/>
        </w:rPr>
        <w:t xml:space="preserve">Méthodologie – </w:t>
      </w:r>
      <w:r>
        <w:rPr>
          <w:rFonts w:cs="Times New Roman"/>
          <w:b/>
          <w:bCs/>
          <w:color w:val="4F81BD"/>
          <w:sz w:val="32"/>
          <w:szCs w:val="32"/>
          <w:u w:color="4F81BD"/>
        </w:rPr>
        <w:t>É</w:t>
      </w:r>
      <w:r w:rsidRPr="00287B7B">
        <w:rPr>
          <w:rFonts w:cs="Times New Roman"/>
          <w:b/>
          <w:bCs/>
          <w:color w:val="4F81BD"/>
          <w:sz w:val="32"/>
          <w:szCs w:val="32"/>
          <w:u w:color="4F81BD"/>
        </w:rPr>
        <w:t xml:space="preserve">preuve composée </w:t>
      </w:r>
    </w:p>
    <w:p w:rsidR="00C014EA" w:rsidRPr="00287B7B" w:rsidRDefault="00C014EA" w:rsidP="00C014EA">
      <w:pPr>
        <w:jc w:val="center"/>
        <w:rPr>
          <w:rFonts w:cs="Times New Roman"/>
          <w:b/>
          <w:bCs/>
          <w:color w:val="4F81BD"/>
          <w:sz w:val="32"/>
          <w:szCs w:val="32"/>
          <w:u w:color="4F81BD"/>
        </w:rPr>
      </w:pPr>
      <w:r>
        <w:rPr>
          <w:rFonts w:cs="Times New Roman"/>
          <w:b/>
          <w:bCs/>
          <w:color w:val="4F81BD"/>
          <w:sz w:val="32"/>
          <w:szCs w:val="32"/>
          <w:u w:color="4F81BD"/>
        </w:rPr>
        <w:t>Mobilisation des connaissances</w:t>
      </w:r>
    </w:p>
    <w:p w:rsidR="00C014EA" w:rsidRDefault="00C014EA" w:rsidP="00C76F02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</w:p>
    <w:p w:rsidR="00C014EA" w:rsidRDefault="00C014EA" w:rsidP="00C76F02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</w:p>
    <w:p w:rsidR="00C76F02" w:rsidRPr="00681812" w:rsidRDefault="00C76F02" w:rsidP="00C76F02">
      <w:pPr>
        <w:widowControl/>
        <w:autoSpaceDE/>
        <w:autoSpaceDN/>
        <w:adjustRightInd/>
        <w:spacing w:before="100" w:beforeAutospacing="1" w:after="100" w:afterAutospacing="1"/>
        <w:jc w:val="left"/>
        <w:rPr>
          <w:rFonts w:ascii="Times" w:hAnsi="Times" w:cs="Times New Roman"/>
          <w:szCs w:val="24"/>
          <w:u w:val="single"/>
        </w:rPr>
      </w:pPr>
      <w:r w:rsidRPr="00681812">
        <w:rPr>
          <w:rFonts w:ascii="Times" w:hAnsi="Times" w:cs="Times New Roman"/>
          <w:szCs w:val="24"/>
          <w:u w:val="single"/>
        </w:rPr>
        <w:t xml:space="preserve">Questionnaire sur la vidéo : </w:t>
      </w:r>
    </w:p>
    <w:p w:rsidR="00C76F02" w:rsidRPr="00681812" w:rsidRDefault="00C76F02" w:rsidP="00C76F02">
      <w:pPr>
        <w:pStyle w:val="Sansinterligne"/>
      </w:pPr>
      <w:r w:rsidRPr="00681812">
        <w:t>Q1. Quell</w:t>
      </w:r>
      <w:r>
        <w:t>es sont les caractéristiques de l’épreuve composée ?</w:t>
      </w:r>
    </w:p>
    <w:p w:rsidR="00C76F02" w:rsidRDefault="00C76F02" w:rsidP="00C76F02">
      <w:pPr>
        <w:pStyle w:val="Sansinterligne"/>
      </w:pPr>
      <w:r w:rsidRPr="00681812">
        <w:t>Q2.</w:t>
      </w:r>
      <w:r>
        <w:t xml:space="preserve"> Combien de temps faut-il consacrer à la mobilisation des connaissances ?</w:t>
      </w:r>
    </w:p>
    <w:p w:rsidR="00C76F02" w:rsidRDefault="00C76F02" w:rsidP="00C76F02">
      <w:pPr>
        <w:pStyle w:val="Sansinterligne"/>
      </w:pPr>
      <w:r>
        <w:t>Q3. Quelle(s) erreur(s) faut-il éviter lorsqu’on mobilise ses connaissances ?</w:t>
      </w:r>
    </w:p>
    <w:p w:rsidR="00C76F02" w:rsidRDefault="00C76F02" w:rsidP="00C76F02">
      <w:pPr>
        <w:pStyle w:val="Sansinterligne"/>
      </w:pPr>
      <w:r>
        <w:t>Q4. Comment fait-on pour réussir la partie sur la mobilisation des connaissances ?</w:t>
      </w:r>
    </w:p>
    <w:p w:rsidR="00FF06E6" w:rsidRDefault="00FF06E6">
      <w:bookmarkStart w:id="0" w:name="_GoBack"/>
      <w:bookmarkEnd w:id="0"/>
    </w:p>
    <w:sectPr w:rsidR="00FF06E6" w:rsidSect="00977318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28E" w:rsidRDefault="0077128E" w:rsidP="00C014EA">
      <w:r>
        <w:separator/>
      </w:r>
    </w:p>
  </w:endnote>
  <w:endnote w:type="continuationSeparator" w:id="0">
    <w:p w:rsidR="0077128E" w:rsidRDefault="0077128E" w:rsidP="00C0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28E" w:rsidRDefault="0077128E" w:rsidP="00C014EA">
      <w:r>
        <w:separator/>
      </w:r>
    </w:p>
  </w:footnote>
  <w:footnote w:type="continuationSeparator" w:id="0">
    <w:p w:rsidR="0077128E" w:rsidRDefault="0077128E" w:rsidP="00C01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EA" w:rsidRDefault="00C014EA" w:rsidP="00C014EA">
    <w:pPr>
      <w:jc w:val="right"/>
      <w:rPr>
        <w:rFonts w:cs="Times New Roman"/>
        <w:b/>
        <w:bCs/>
        <w:color w:val="E36C0A"/>
        <w:sz w:val="16"/>
        <w:szCs w:val="16"/>
        <w:u w:color="E36C0A"/>
      </w:rPr>
    </w:pPr>
    <w:r w:rsidRPr="00287B7B">
      <w:rPr>
        <w:rFonts w:cs="Times New Roman"/>
        <w:b/>
        <w:bCs/>
        <w:color w:val="E36C0A"/>
        <w:sz w:val="16"/>
        <w:szCs w:val="16"/>
        <w:u w:color="E36C0A"/>
      </w:rPr>
      <w:t xml:space="preserve">Méthodologie – Épreuve composée – </w:t>
    </w:r>
    <w:r>
      <w:rPr>
        <w:rFonts w:cs="Times New Roman"/>
        <w:b/>
        <w:bCs/>
        <w:color w:val="E36C0A"/>
        <w:sz w:val="16"/>
        <w:szCs w:val="16"/>
        <w:u w:color="E36C0A"/>
      </w:rPr>
      <w:t>Mobilisation des connaissances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6F02"/>
    <w:rsid w:val="0077128E"/>
    <w:rsid w:val="00977318"/>
    <w:rsid w:val="00B85CA9"/>
    <w:rsid w:val="00C014EA"/>
    <w:rsid w:val="00C76F02"/>
    <w:rsid w:val="00FF06E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0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6F0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014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14EA"/>
    <w:rPr>
      <w:rFonts w:ascii="Times New Roman" w:eastAsia="Times New Roman" w:hAnsi="Times New Roman" w:cs="Arial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014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14EA"/>
    <w:rPr>
      <w:rFonts w:ascii="Times New Roman" w:eastAsia="Times New Roman" w:hAnsi="Times New Roman" w:cs="Arial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14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4EA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0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6F02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Arial"/>
      <w:szCs w:val="22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336</Characters>
  <Application>Microsoft Office Word</Application>
  <DocSecurity>0</DocSecurity>
  <Lines>2</Lines>
  <Paragraphs>1</Paragraphs>
  <ScaleCrop>false</ScaleCrop>
  <Company>Lycée Jacques Prévert de Taverny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viscogliosi</dc:creator>
  <cp:lastModifiedBy>BRUNO</cp:lastModifiedBy>
  <cp:revision>3</cp:revision>
  <cp:lastPrinted>2015-06-23T15:30:00Z</cp:lastPrinted>
  <dcterms:created xsi:type="dcterms:W3CDTF">2015-06-23T11:33:00Z</dcterms:created>
  <dcterms:modified xsi:type="dcterms:W3CDTF">2015-06-23T15:31:00Z</dcterms:modified>
</cp:coreProperties>
</file>